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68" w:rsidRDefault="003628FE" w:rsidP="00E67368">
      <w:pPr>
        <w:jc w:val="center"/>
        <w:rPr>
          <w:rFonts w:ascii="Segoe UI Light" w:hAnsi="Segoe UI Light" w:cs="Segoe UI Light"/>
          <w:b/>
          <w:sz w:val="40"/>
          <w:szCs w:val="40"/>
        </w:rPr>
      </w:pPr>
      <w:r>
        <w:rPr>
          <w:rFonts w:ascii="Segoe UI Light" w:hAnsi="Segoe UI Light" w:cs="Segoe UI Light"/>
          <w:b/>
          <w:sz w:val="40"/>
          <w:szCs w:val="40"/>
        </w:rPr>
        <w:t xml:space="preserve">Future Hub: </w:t>
      </w:r>
      <w:proofErr w:type="spellStart"/>
      <w:r>
        <w:rPr>
          <w:rFonts w:ascii="Segoe UI Light" w:hAnsi="Segoe UI Light" w:cs="Segoe UI Light"/>
          <w:b/>
          <w:sz w:val="40"/>
          <w:szCs w:val="40"/>
        </w:rPr>
        <w:t>radici</w:t>
      </w:r>
      <w:proofErr w:type="spellEnd"/>
      <w:r>
        <w:rPr>
          <w:rFonts w:ascii="Segoe UI Light" w:hAnsi="Segoe UI Light" w:cs="Segoe UI Light"/>
          <w:b/>
          <w:sz w:val="40"/>
          <w:szCs w:val="40"/>
        </w:rPr>
        <w:t xml:space="preserve"> </w:t>
      </w:r>
      <w:proofErr w:type="spellStart"/>
      <w:r>
        <w:rPr>
          <w:rFonts w:ascii="Segoe UI Light" w:hAnsi="Segoe UI Light" w:cs="Segoe UI Light"/>
          <w:b/>
          <w:sz w:val="40"/>
          <w:szCs w:val="40"/>
        </w:rPr>
        <w:t>nel</w:t>
      </w:r>
      <w:proofErr w:type="spellEnd"/>
      <w:r>
        <w:rPr>
          <w:rFonts w:ascii="Segoe UI Light" w:hAnsi="Segoe UI Light" w:cs="Segoe UI Light"/>
          <w:b/>
          <w:sz w:val="40"/>
          <w:szCs w:val="40"/>
        </w:rPr>
        <w:t xml:space="preserve"> </w:t>
      </w:r>
      <w:proofErr w:type="spellStart"/>
      <w:r>
        <w:rPr>
          <w:rFonts w:ascii="Segoe UI Light" w:hAnsi="Segoe UI Light" w:cs="Segoe UI Light"/>
          <w:b/>
          <w:sz w:val="40"/>
          <w:szCs w:val="40"/>
        </w:rPr>
        <w:t>passato</w:t>
      </w:r>
      <w:proofErr w:type="spellEnd"/>
      <w:r>
        <w:rPr>
          <w:rFonts w:ascii="Segoe UI Light" w:hAnsi="Segoe UI Light" w:cs="Segoe UI Light"/>
          <w:b/>
          <w:sz w:val="40"/>
          <w:szCs w:val="40"/>
        </w:rPr>
        <w:t xml:space="preserve"> per </w:t>
      </w:r>
      <w:proofErr w:type="spellStart"/>
      <w:r w:rsidR="00E67368" w:rsidRPr="00E67368">
        <w:rPr>
          <w:rFonts w:ascii="Segoe UI Light" w:hAnsi="Segoe UI Light" w:cs="Segoe UI Light"/>
          <w:b/>
          <w:sz w:val="40"/>
          <w:szCs w:val="40"/>
        </w:rPr>
        <w:t>affrontare</w:t>
      </w:r>
      <w:proofErr w:type="spellEnd"/>
      <w:r w:rsidR="00E67368" w:rsidRPr="00E67368">
        <w:rPr>
          <w:rFonts w:ascii="Segoe UI Light" w:hAnsi="Segoe UI Light" w:cs="Segoe UI Light"/>
          <w:b/>
          <w:sz w:val="40"/>
          <w:szCs w:val="40"/>
        </w:rPr>
        <w:t xml:space="preserve"> la </w:t>
      </w:r>
      <w:proofErr w:type="spellStart"/>
      <w:r w:rsidR="00E67368" w:rsidRPr="00E67368">
        <w:rPr>
          <w:rFonts w:ascii="Segoe UI Light" w:hAnsi="Segoe UI Light" w:cs="Segoe UI Light"/>
          <w:b/>
          <w:sz w:val="40"/>
          <w:szCs w:val="40"/>
        </w:rPr>
        <w:t>mobilità</w:t>
      </w:r>
      <w:proofErr w:type="spellEnd"/>
      <w:r w:rsidR="00E67368" w:rsidRPr="00E67368">
        <w:rPr>
          <w:rFonts w:ascii="Segoe UI Light" w:hAnsi="Segoe UI Light" w:cs="Segoe UI Light"/>
          <w:b/>
          <w:sz w:val="40"/>
          <w:szCs w:val="40"/>
        </w:rPr>
        <w:t xml:space="preserve"> del </w:t>
      </w:r>
      <w:proofErr w:type="spellStart"/>
      <w:r w:rsidR="00E67368">
        <w:rPr>
          <w:rFonts w:ascii="Segoe UI Light" w:hAnsi="Segoe UI Light" w:cs="Segoe UI Light"/>
          <w:b/>
          <w:sz w:val="40"/>
          <w:szCs w:val="40"/>
        </w:rPr>
        <w:t>futuro</w:t>
      </w:r>
      <w:proofErr w:type="spellEnd"/>
    </w:p>
    <w:p w:rsidR="00E67368" w:rsidRPr="00E67368" w:rsidRDefault="00E67368" w:rsidP="00E67368">
      <w:pPr>
        <w:jc w:val="center"/>
        <w:rPr>
          <w:rFonts w:ascii="Segoe UI Light" w:hAnsi="Segoe UI Light" w:cs="Segoe UI Light"/>
          <w:b/>
          <w:sz w:val="40"/>
          <w:szCs w:val="40"/>
        </w:rPr>
      </w:pPr>
    </w:p>
    <w:p w:rsidR="00E67368" w:rsidRPr="003628FE" w:rsidRDefault="00E67368" w:rsidP="00E67368">
      <w:pPr>
        <w:jc w:val="both"/>
        <w:rPr>
          <w:rFonts w:ascii="Segoe UI Light" w:hAnsi="Segoe UI Light" w:cs="Segoe UI Light"/>
          <w:sz w:val="24"/>
          <w:szCs w:val="24"/>
        </w:rPr>
      </w:pPr>
      <w:proofErr w:type="spellStart"/>
      <w:r w:rsidRPr="003628FE">
        <w:rPr>
          <w:rFonts w:ascii="Segoe UI Light" w:hAnsi="Segoe UI Light" w:cs="Segoe UI Light"/>
          <w:sz w:val="24"/>
          <w:szCs w:val="24"/>
        </w:rPr>
        <w:t>Quali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saranno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gli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scenari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futuri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della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mobilità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? E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quali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saranno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le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tecnologie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che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svilupperanno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per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rendere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compatibile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l’impatto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dell’utilizzo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dell’auto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con la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tutela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e la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salvaguardia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dell’ambiete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oltre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che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delle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ener</w:t>
      </w:r>
      <w:r w:rsidR="003628FE" w:rsidRPr="003628FE">
        <w:rPr>
          <w:rFonts w:ascii="Segoe UI Light" w:hAnsi="Segoe UI Light" w:cs="Segoe UI Light"/>
          <w:sz w:val="24"/>
          <w:szCs w:val="24"/>
        </w:rPr>
        <w:t>gie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del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pianeta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?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Quali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modelli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sono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già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oggi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disponibili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e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quali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vedremo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nei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prossimi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anni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?  </w:t>
      </w:r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r w:rsidRPr="003628FE">
        <w:rPr>
          <w:rFonts w:ascii="Segoe UI Light" w:hAnsi="Segoe UI Light" w:cs="Segoe UI Light"/>
          <w:b/>
          <w:sz w:val="24"/>
          <w:szCs w:val="24"/>
        </w:rPr>
        <w:t xml:space="preserve">Auto e Moto </w:t>
      </w:r>
      <w:proofErr w:type="spellStart"/>
      <w:r w:rsidRPr="003628FE">
        <w:rPr>
          <w:rFonts w:ascii="Segoe UI Light" w:hAnsi="Segoe UI Light" w:cs="Segoe UI Light"/>
          <w:b/>
          <w:sz w:val="24"/>
          <w:szCs w:val="24"/>
        </w:rPr>
        <w:t>d’Epoca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,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coerentemente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alla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sua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vocazione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di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concepire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la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cultura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dell’auto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come un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unico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percorso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che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lega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il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passato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con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il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futuro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, </w:t>
      </w:r>
      <w:proofErr w:type="spellStart"/>
      <w:r w:rsidR="003F1440">
        <w:rPr>
          <w:rFonts w:ascii="Segoe UI Light" w:hAnsi="Segoe UI Light" w:cs="Segoe UI Light"/>
          <w:sz w:val="24"/>
          <w:szCs w:val="24"/>
        </w:rPr>
        <w:t>passando</w:t>
      </w:r>
      <w:proofErr w:type="spellEnd"/>
      <w:r w:rsidR="003F144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F1440">
        <w:rPr>
          <w:rFonts w:ascii="Segoe UI Light" w:hAnsi="Segoe UI Light" w:cs="Segoe UI Light"/>
          <w:sz w:val="24"/>
          <w:szCs w:val="24"/>
        </w:rPr>
        <w:t>dalla</w:t>
      </w:r>
      <w:proofErr w:type="spellEnd"/>
      <w:r w:rsidR="003F144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F1440">
        <w:rPr>
          <w:rFonts w:ascii="Segoe UI Light" w:hAnsi="Segoe UI Light" w:cs="Segoe UI Light"/>
          <w:sz w:val="24"/>
          <w:szCs w:val="24"/>
        </w:rPr>
        <w:t>contemporaneità</w:t>
      </w:r>
      <w:proofErr w:type="spellEnd"/>
      <w:r w:rsidR="003F1440">
        <w:rPr>
          <w:rFonts w:ascii="Segoe UI Light" w:hAnsi="Segoe UI Light" w:cs="Segoe UI Light"/>
          <w:sz w:val="24"/>
          <w:szCs w:val="24"/>
        </w:rPr>
        <w:t>,</w:t>
      </w:r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cerca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rispondere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in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modo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semplice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,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adatto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a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tutti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>,</w:t>
      </w:r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r w:rsidR="003628FE" w:rsidRPr="003628FE">
        <w:rPr>
          <w:rFonts w:ascii="Segoe UI Light" w:hAnsi="Segoe UI Light" w:cs="Segoe UI Light"/>
          <w:sz w:val="24"/>
          <w:szCs w:val="24"/>
        </w:rPr>
        <w:t xml:space="preserve">a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queste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complesse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</w:rPr>
        <w:t>domande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</w:rPr>
        <w:t xml:space="preserve">,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inaugurando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il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r w:rsidRPr="003628FE">
        <w:rPr>
          <w:rFonts w:ascii="Segoe UI Light" w:hAnsi="Segoe UI Light" w:cs="Segoe UI Light"/>
          <w:b/>
          <w:sz w:val="24"/>
          <w:szCs w:val="24"/>
        </w:rPr>
        <w:t>Future Hub</w:t>
      </w:r>
      <w:r w:rsidRPr="003628FE">
        <w:rPr>
          <w:rFonts w:ascii="Segoe UI Light" w:hAnsi="Segoe UI Light" w:cs="Segoe UI Light"/>
          <w:sz w:val="24"/>
          <w:szCs w:val="24"/>
        </w:rPr>
        <w:t xml:space="preserve">: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un’area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espositiva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vetro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e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schermi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digitali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dove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troveranno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posto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gioielli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de</w:t>
      </w:r>
      <w:r w:rsidR="002519E0">
        <w:rPr>
          <w:rFonts w:ascii="Segoe UI Light" w:hAnsi="Segoe UI Light" w:cs="Segoe UI Light"/>
          <w:sz w:val="24"/>
          <w:szCs w:val="24"/>
        </w:rPr>
        <w:t>lla</w:t>
      </w:r>
      <w:proofErr w:type="spellEnd"/>
      <w:r w:rsidR="002519E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519E0">
        <w:rPr>
          <w:rFonts w:ascii="Segoe UI Light" w:hAnsi="Segoe UI Light" w:cs="Segoe UI Light"/>
          <w:sz w:val="24"/>
          <w:szCs w:val="24"/>
        </w:rPr>
        <w:t>tecnologia</w:t>
      </w:r>
      <w:proofErr w:type="spellEnd"/>
      <w:r w:rsidR="002519E0">
        <w:rPr>
          <w:rFonts w:ascii="Segoe UI Light" w:hAnsi="Segoe UI Light" w:cs="Segoe UI Light"/>
          <w:sz w:val="24"/>
          <w:szCs w:val="24"/>
        </w:rPr>
        <w:t xml:space="preserve"> Porsche, Smart, </w:t>
      </w:r>
      <w:r w:rsidRPr="003628FE">
        <w:rPr>
          <w:rFonts w:ascii="Segoe UI Light" w:hAnsi="Segoe UI Light" w:cs="Segoe UI Light"/>
          <w:sz w:val="24"/>
          <w:szCs w:val="24"/>
        </w:rPr>
        <w:t>Volvo</w:t>
      </w:r>
      <w:r w:rsidR="002519E0">
        <w:rPr>
          <w:rFonts w:ascii="Segoe UI Light" w:hAnsi="Segoe UI Light" w:cs="Segoe UI Light"/>
          <w:sz w:val="24"/>
          <w:szCs w:val="24"/>
        </w:rPr>
        <w:t xml:space="preserve"> e Volkswagen</w:t>
      </w:r>
      <w:r w:rsidRPr="003628FE">
        <w:rPr>
          <w:rFonts w:ascii="Segoe UI Light" w:hAnsi="Segoe UI Light" w:cs="Segoe UI Light"/>
          <w:sz w:val="24"/>
          <w:szCs w:val="24"/>
        </w:rPr>
        <w:t xml:space="preserve">.  Il Future Hub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sarà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posto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all’esterno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del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salone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>,</w:t>
      </w:r>
      <w:r w:rsidR="003F1440">
        <w:rPr>
          <w:rFonts w:ascii="Segoe UI Light" w:hAnsi="Segoe UI Light" w:cs="Segoe UI Light"/>
          <w:sz w:val="24"/>
          <w:szCs w:val="24"/>
        </w:rPr>
        <w:t xml:space="preserve"> in </w:t>
      </w:r>
      <w:proofErr w:type="spellStart"/>
      <w:r w:rsidR="003F1440">
        <w:rPr>
          <w:rFonts w:ascii="Segoe UI Light" w:hAnsi="Segoe UI Light" w:cs="Segoe UI Light"/>
          <w:sz w:val="24"/>
          <w:szCs w:val="24"/>
        </w:rPr>
        <w:t>prossimità</w:t>
      </w:r>
      <w:proofErr w:type="spellEnd"/>
      <w:r w:rsidR="003F144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3F1440">
        <w:rPr>
          <w:rFonts w:ascii="Segoe UI Light" w:hAnsi="Segoe UI Light" w:cs="Segoe UI Light"/>
          <w:sz w:val="24"/>
          <w:szCs w:val="24"/>
        </w:rPr>
        <w:t>dell’entrata</w:t>
      </w:r>
      <w:proofErr w:type="spellEnd"/>
      <w:r w:rsidR="003F1440">
        <w:rPr>
          <w:rFonts w:ascii="Segoe UI Light" w:hAnsi="Segoe UI Light" w:cs="Segoe UI Light"/>
          <w:sz w:val="24"/>
          <w:szCs w:val="24"/>
        </w:rPr>
        <w:t xml:space="preserve"> in </w:t>
      </w:r>
      <w:proofErr w:type="spellStart"/>
      <w:r w:rsidR="003F1440">
        <w:rPr>
          <w:rFonts w:ascii="Segoe UI Light" w:hAnsi="Segoe UI Light" w:cs="Segoe UI Light"/>
          <w:sz w:val="24"/>
          <w:szCs w:val="24"/>
        </w:rPr>
        <w:t>fiera</w:t>
      </w:r>
      <w:proofErr w:type="spellEnd"/>
      <w:r w:rsidR="003F1440">
        <w:rPr>
          <w:rFonts w:ascii="Segoe UI Light" w:hAnsi="Segoe UI Light" w:cs="Segoe UI Light"/>
          <w:sz w:val="24"/>
          <w:szCs w:val="24"/>
        </w:rPr>
        <w:t>,</w:t>
      </w:r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l’ingresso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sarà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gratuito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per </w:t>
      </w:r>
      <w:proofErr w:type="spellStart"/>
      <w:r w:rsidRPr="003628FE">
        <w:rPr>
          <w:rFonts w:ascii="Segoe UI Light" w:hAnsi="Segoe UI Light" w:cs="Segoe UI Light"/>
          <w:b/>
          <w:sz w:val="24"/>
          <w:szCs w:val="24"/>
        </w:rPr>
        <w:t>promuovere</w:t>
      </w:r>
      <w:proofErr w:type="spellEnd"/>
      <w:r w:rsidRPr="003628FE">
        <w:rPr>
          <w:rFonts w:ascii="Segoe UI Light" w:hAnsi="Segoe UI Light" w:cs="Segoe UI Light"/>
          <w:b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b/>
          <w:sz w:val="24"/>
          <w:szCs w:val="24"/>
        </w:rPr>
        <w:t>una</w:t>
      </w:r>
      <w:proofErr w:type="spellEnd"/>
      <w:r w:rsidRPr="003628FE">
        <w:rPr>
          <w:rFonts w:ascii="Segoe UI Light" w:hAnsi="Segoe UI Light" w:cs="Segoe UI Light"/>
          <w:b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b/>
          <w:sz w:val="24"/>
          <w:szCs w:val="24"/>
        </w:rPr>
        <w:t>cultura</w:t>
      </w:r>
      <w:proofErr w:type="spellEnd"/>
      <w:r w:rsidRPr="003628FE">
        <w:rPr>
          <w:rFonts w:ascii="Segoe UI Light" w:hAnsi="Segoe UI Light" w:cs="Segoe UI Light"/>
          <w:b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b/>
          <w:sz w:val="24"/>
          <w:szCs w:val="24"/>
        </w:rPr>
        <w:t>della</w:t>
      </w:r>
      <w:proofErr w:type="spellEnd"/>
      <w:r w:rsidRPr="003628FE">
        <w:rPr>
          <w:rFonts w:ascii="Segoe UI Light" w:hAnsi="Segoe UI Light" w:cs="Segoe UI Light"/>
          <w:b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b/>
          <w:sz w:val="24"/>
          <w:szCs w:val="24"/>
        </w:rPr>
        <w:t>mobilità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che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vede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il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meglio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questa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tecnologia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messa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al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servizio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delle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</w:rPr>
        <w:t>persone</w:t>
      </w:r>
      <w:proofErr w:type="spellEnd"/>
      <w:r w:rsidRPr="003628FE">
        <w:rPr>
          <w:rFonts w:ascii="Segoe UI Light" w:hAnsi="Segoe UI Light" w:cs="Segoe UI Light"/>
          <w:sz w:val="24"/>
          <w:szCs w:val="24"/>
        </w:rPr>
        <w:t xml:space="preserve">. </w:t>
      </w:r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Future Hub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rappresenta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ﬁnestra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sulle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auto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ibride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ed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elettriche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oggi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e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domani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>.</w:t>
      </w:r>
    </w:p>
    <w:p w:rsidR="00953CC2" w:rsidRPr="003628FE" w:rsidRDefault="003F1440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 w:val="en-US"/>
        </w:rPr>
      </w:pPr>
      <w:proofErr w:type="spellStart"/>
      <w:r>
        <w:rPr>
          <w:rFonts w:ascii="Segoe UI Light" w:hAnsi="Segoe UI Light" w:cs="Segoe UI Light"/>
          <w:sz w:val="24"/>
          <w:szCs w:val="24"/>
          <w:lang w:val="en-US"/>
        </w:rPr>
        <w:t>All’interno</w:t>
      </w:r>
      <w:proofErr w:type="spellEnd"/>
      <w:r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>
        <w:rPr>
          <w:rFonts w:ascii="Segoe UI Light" w:hAnsi="Segoe UI Light" w:cs="Segoe UI Light"/>
          <w:sz w:val="24"/>
          <w:szCs w:val="24"/>
          <w:lang w:val="en-US"/>
        </w:rPr>
        <w:t>dello</w:t>
      </w:r>
      <w:proofErr w:type="spellEnd"/>
      <w:r w:rsidR="003628FE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3628FE" w:rsidRPr="003628FE">
        <w:rPr>
          <w:rFonts w:ascii="Segoe UI Light" w:hAnsi="Segoe UI Light" w:cs="Segoe UI Light"/>
          <w:sz w:val="24"/>
          <w:szCs w:val="24"/>
          <w:lang w:val="en-US"/>
        </w:rPr>
        <w:t>spazio</w:t>
      </w:r>
      <w:proofErr w:type="spellEnd"/>
      <w:r w:rsidR="003628FE" w:rsidRPr="003628FE">
        <w:rPr>
          <w:rFonts w:ascii="Segoe UI Light" w:hAnsi="Segoe UI Light" w:cs="Segoe UI Light"/>
          <w:b/>
          <w:sz w:val="24"/>
          <w:szCs w:val="24"/>
          <w:lang w:val="en-US"/>
        </w:rPr>
        <w:t xml:space="preserve"> </w:t>
      </w:r>
      <w:r w:rsidR="00E75C0B" w:rsidRPr="003628FE">
        <w:rPr>
          <w:rFonts w:ascii="Segoe UI Light" w:hAnsi="Segoe UI Light" w:cs="Segoe UI Light"/>
          <w:b/>
          <w:sz w:val="24"/>
          <w:szCs w:val="24"/>
          <w:lang w:val="en-US"/>
        </w:rPr>
        <w:t>Volvo</w:t>
      </w:r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rinnova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il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suo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impegno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in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tema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elettriﬁ</w:t>
      </w:r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cazione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porterà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le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nuove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r w:rsidR="00E75C0B" w:rsidRPr="003F1440">
        <w:rPr>
          <w:rFonts w:ascii="Segoe UI Light" w:hAnsi="Segoe UI Light" w:cs="Segoe UI Light"/>
          <w:b/>
          <w:sz w:val="24"/>
          <w:szCs w:val="24"/>
          <w:lang w:val="en-US"/>
        </w:rPr>
        <w:t xml:space="preserve">XC60 e </w:t>
      </w:r>
      <w:proofErr w:type="spellStart"/>
      <w:r w:rsidR="00E75C0B" w:rsidRPr="003F1440">
        <w:rPr>
          <w:rFonts w:ascii="Segoe UI Light" w:hAnsi="Segoe UI Light" w:cs="Segoe UI Light"/>
          <w:b/>
          <w:sz w:val="24"/>
          <w:szCs w:val="24"/>
          <w:lang w:val="en-US"/>
        </w:rPr>
        <w:t>serie</w:t>
      </w:r>
      <w:proofErr w:type="spellEnd"/>
      <w:r w:rsidR="00E75C0B" w:rsidRPr="003F1440">
        <w:rPr>
          <w:rFonts w:ascii="Segoe UI Light" w:hAnsi="Segoe UI Light" w:cs="Segoe UI Light"/>
          <w:b/>
          <w:sz w:val="24"/>
          <w:szCs w:val="24"/>
          <w:lang w:val="en-US"/>
        </w:rPr>
        <w:t xml:space="preserve"> 90</w:t>
      </w:r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con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il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motore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ibrido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T8 plug-in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da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407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cavalli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.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forza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del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motore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ibrido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Volvo è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sua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versatilità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.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batteria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si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ricarica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ad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una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normale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presa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elettrica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mentre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il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guidatore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può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decidere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5 diverse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modalità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guida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: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modal</w:t>
      </w:r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ità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ibrida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che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massimizza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l’eﬃ</w:t>
      </w:r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cienza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energetica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alternando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automaticamente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le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propulsioni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termica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ed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elettrica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;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modalità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Pure</w:t>
      </w:r>
      <w:r>
        <w:rPr>
          <w:rFonts w:ascii="Segoe UI Light" w:hAnsi="Segoe UI Light" w:cs="Segoe UI Light"/>
          <w:sz w:val="24"/>
          <w:szCs w:val="24"/>
          <w:lang w:val="en-US"/>
        </w:rPr>
        <w:t xml:space="preserve"> Electric; </w:t>
      </w:r>
      <w:proofErr w:type="spellStart"/>
      <w:r>
        <w:rPr>
          <w:rFonts w:ascii="Segoe UI Light" w:hAnsi="Segoe UI Light" w:cs="Segoe UI Light"/>
          <w:sz w:val="24"/>
          <w:szCs w:val="24"/>
          <w:lang w:val="en-US"/>
        </w:rPr>
        <w:t>quella</w:t>
      </w:r>
      <w:proofErr w:type="spellEnd"/>
      <w:r>
        <w:rPr>
          <w:rFonts w:ascii="Segoe UI Light" w:hAnsi="Segoe UI Light" w:cs="Segoe UI Light"/>
          <w:sz w:val="24"/>
          <w:szCs w:val="24"/>
          <w:lang w:val="en-US"/>
        </w:rPr>
        <w:t xml:space="preserve"> Power </w:t>
      </w:r>
      <w:proofErr w:type="spellStart"/>
      <w:r>
        <w:rPr>
          <w:rFonts w:ascii="Segoe UI Light" w:hAnsi="Segoe UI Light" w:cs="Segoe UI Light"/>
          <w:sz w:val="24"/>
          <w:szCs w:val="24"/>
          <w:lang w:val="en-US"/>
        </w:rPr>
        <w:t>che</w:t>
      </w:r>
      <w:proofErr w:type="spellEnd"/>
      <w:r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>
        <w:rPr>
          <w:rFonts w:ascii="Segoe UI Light" w:hAnsi="Segoe UI Light" w:cs="Segoe UI Light"/>
          <w:sz w:val="24"/>
          <w:szCs w:val="24"/>
          <w:lang w:val="en-US"/>
        </w:rPr>
        <w:t>aﬃ</w:t>
      </w:r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anca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i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due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motori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per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il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massimo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delle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prestazioni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e, in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particolare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sfrutta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spinta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istantanea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del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propulsore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elettrico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mentre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il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motore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termico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acquista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velocità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;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mo</w:t>
      </w:r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dalità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a 4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ruote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motrici</w:t>
      </w:r>
      <w:proofErr w:type="spellEnd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e, </w:t>
      </w:r>
      <w:proofErr w:type="spellStart"/>
      <w:r w:rsidR="00E67368" w:rsidRPr="003628FE">
        <w:rPr>
          <w:rFonts w:ascii="Segoe UI Light" w:hAnsi="Segoe UI Light" w:cs="Segoe UI Light"/>
          <w:sz w:val="24"/>
          <w:szCs w:val="24"/>
          <w:lang w:val="en-US"/>
        </w:rPr>
        <w:t>inﬁ</w:t>
      </w:r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ne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funzione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Save,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che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preserva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batteria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o la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ricarica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 xml:space="preserve"> in </w:t>
      </w:r>
      <w:proofErr w:type="spellStart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movimento</w:t>
      </w:r>
      <w:proofErr w:type="spellEnd"/>
      <w:r w:rsidR="00E75C0B" w:rsidRPr="003628FE">
        <w:rPr>
          <w:rFonts w:ascii="Segoe UI Light" w:hAnsi="Segoe UI Light" w:cs="Segoe UI Light"/>
          <w:sz w:val="24"/>
          <w:szCs w:val="24"/>
          <w:lang w:val="en-US"/>
        </w:rPr>
        <w:t>.</w:t>
      </w:r>
    </w:p>
    <w:p w:rsidR="00E75C0B" w:rsidRPr="003628FE" w:rsidRDefault="00E75C0B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 w:val="en-US"/>
        </w:rPr>
      </w:pPr>
    </w:p>
    <w:p w:rsidR="00E75C0B" w:rsidRPr="003628FE" w:rsidRDefault="00E75C0B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 w:val="en-US"/>
        </w:rPr>
      </w:pPr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La </w:t>
      </w:r>
      <w:r w:rsidRPr="003628FE">
        <w:rPr>
          <w:rFonts w:ascii="Segoe UI Light" w:hAnsi="Segoe UI Light" w:cs="Segoe UI Light"/>
          <w:b/>
          <w:sz w:val="24"/>
          <w:szCs w:val="24"/>
          <w:lang w:val="en-US"/>
        </w:rPr>
        <w:t xml:space="preserve">smart </w:t>
      </w:r>
      <w:proofErr w:type="spellStart"/>
      <w:r w:rsidRPr="003628FE">
        <w:rPr>
          <w:rFonts w:ascii="Segoe UI Light" w:hAnsi="Segoe UI Light" w:cs="Segoe UI Light"/>
          <w:b/>
          <w:sz w:val="24"/>
          <w:szCs w:val="24"/>
          <w:lang w:val="en-US"/>
        </w:rPr>
        <w:t>fortwo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electric drive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cabrio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-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l’unica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cabriolet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elettrica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presente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sul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mercato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-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parteciperà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al Future Hub con un formula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ideale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per la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mobilità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urbana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: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l’agilità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caratteristica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smart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accoppiata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all’assenza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emissioni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locali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. Per smart,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tratta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della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quarta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generazione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veicoli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ele</w:t>
      </w:r>
      <w:r w:rsidR="003628FE">
        <w:rPr>
          <w:rFonts w:ascii="Segoe UI Light" w:hAnsi="Segoe UI Light" w:cs="Segoe UI Light"/>
          <w:sz w:val="24"/>
          <w:szCs w:val="24"/>
          <w:lang w:val="en-US"/>
        </w:rPr>
        <w:t>ttrici</w:t>
      </w:r>
      <w:proofErr w:type="spellEnd"/>
      <w:r w:rsidR="003628FE">
        <w:rPr>
          <w:rFonts w:ascii="Segoe UI Light" w:hAnsi="Segoe UI Light" w:cs="Segoe UI Light"/>
          <w:sz w:val="24"/>
          <w:szCs w:val="24"/>
          <w:lang w:val="en-US"/>
        </w:rPr>
        <w:t xml:space="preserve">, a </w:t>
      </w:r>
      <w:proofErr w:type="spellStart"/>
      <w:r w:rsidR="003628FE">
        <w:rPr>
          <w:rFonts w:ascii="Segoe UI Light" w:hAnsi="Segoe UI Light" w:cs="Segoe UI Light"/>
          <w:sz w:val="24"/>
          <w:szCs w:val="24"/>
          <w:lang w:val="en-US"/>
        </w:rPr>
        <w:t>partire</w:t>
      </w:r>
      <w:proofErr w:type="spellEnd"/>
      <w:r w:rsid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3628FE">
        <w:rPr>
          <w:rFonts w:ascii="Segoe UI Light" w:hAnsi="Segoe UI Light" w:cs="Segoe UI Light"/>
          <w:sz w:val="24"/>
          <w:szCs w:val="24"/>
          <w:lang w:val="en-US"/>
        </w:rPr>
        <w:t>dalla</w:t>
      </w:r>
      <w:proofErr w:type="spellEnd"/>
      <w:r w:rsidR="003628FE">
        <w:rPr>
          <w:rFonts w:ascii="Segoe UI Light" w:hAnsi="Segoe UI Light" w:cs="Segoe UI Light"/>
          <w:sz w:val="24"/>
          <w:szCs w:val="24"/>
          <w:lang w:val="en-US"/>
        </w:rPr>
        <w:t xml:space="preserve"> prima </w:t>
      </w:r>
      <w:proofErr w:type="spellStart"/>
      <w:r w:rsidR="003628FE">
        <w:rPr>
          <w:rFonts w:ascii="Segoe UI Light" w:hAnsi="Segoe UI Light" w:cs="Segoe UI Light"/>
          <w:sz w:val="24"/>
          <w:szCs w:val="24"/>
          <w:lang w:val="en-US"/>
        </w:rPr>
        <w:t>ﬂ</w:t>
      </w:r>
      <w:r w:rsidRPr="003628FE">
        <w:rPr>
          <w:rFonts w:ascii="Segoe UI Light" w:hAnsi="Segoe UI Light" w:cs="Segoe UI Light"/>
          <w:sz w:val="24"/>
          <w:szCs w:val="24"/>
          <w:lang w:val="en-US"/>
        </w:rPr>
        <w:t>otta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sperimentale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varata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nel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2007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Londra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. Grazie al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propulsore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elettrico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con 60 kW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potenza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la smart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fortwo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è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scattante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e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garantisce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160 km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autonomia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secondo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rilevazione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del New European Driving Cycle. Il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nuovo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caricabatteria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rapido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–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disponibile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in primavera 2018–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permette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inoltre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raggiungere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l’80 per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cento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della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carica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in 45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minuti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.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Essendo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smart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l’</w:t>
      </w:r>
      <w:r w:rsidR="003628FE">
        <w:rPr>
          <w:rFonts w:ascii="Segoe UI Light" w:hAnsi="Segoe UI Light" w:cs="Segoe UI Light"/>
          <w:sz w:val="24"/>
          <w:szCs w:val="24"/>
          <w:lang w:val="en-US"/>
        </w:rPr>
        <w:t>unico</w:t>
      </w:r>
      <w:proofErr w:type="spellEnd"/>
      <w:r w:rsid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3628FE">
        <w:rPr>
          <w:rFonts w:ascii="Segoe UI Light" w:hAnsi="Segoe UI Light" w:cs="Segoe UI Light"/>
          <w:sz w:val="24"/>
          <w:szCs w:val="24"/>
          <w:lang w:val="en-US"/>
        </w:rPr>
        <w:t>costruttore</w:t>
      </w:r>
      <w:proofErr w:type="spellEnd"/>
      <w:r w:rsidR="003628FE">
        <w:rPr>
          <w:rFonts w:ascii="Segoe UI Light" w:hAnsi="Segoe UI Light" w:cs="Segoe UI Light"/>
          <w:sz w:val="24"/>
          <w:szCs w:val="24"/>
          <w:lang w:val="en-US"/>
        </w:rPr>
        <w:t xml:space="preserve"> al </w:t>
      </w:r>
      <w:proofErr w:type="spellStart"/>
      <w:r w:rsidR="003628FE">
        <w:rPr>
          <w:rFonts w:ascii="Segoe UI Light" w:hAnsi="Segoe UI Light" w:cs="Segoe UI Light"/>
          <w:sz w:val="24"/>
          <w:szCs w:val="24"/>
          <w:lang w:val="en-US"/>
        </w:rPr>
        <w:t>mondo</w:t>
      </w:r>
      <w:proofErr w:type="spellEnd"/>
      <w:r w:rsidR="003628FE">
        <w:rPr>
          <w:rFonts w:ascii="Segoe UI Light" w:hAnsi="Segoe UI Light" w:cs="Segoe UI Light"/>
          <w:sz w:val="24"/>
          <w:szCs w:val="24"/>
          <w:lang w:val="en-US"/>
        </w:rPr>
        <w:t xml:space="preserve"> ad </w:t>
      </w:r>
      <w:proofErr w:type="spellStart"/>
      <w:r w:rsidR="003628FE">
        <w:rPr>
          <w:rFonts w:ascii="Segoe UI Light" w:hAnsi="Segoe UI Light" w:cs="Segoe UI Light"/>
          <w:sz w:val="24"/>
          <w:szCs w:val="24"/>
          <w:lang w:val="en-US"/>
        </w:rPr>
        <w:t>off</w:t>
      </w:r>
      <w:r w:rsidR="003F1440">
        <w:rPr>
          <w:rFonts w:ascii="Segoe UI Light" w:hAnsi="Segoe UI Light" w:cs="Segoe UI Light"/>
          <w:sz w:val="24"/>
          <w:szCs w:val="24"/>
          <w:lang w:val="en-US"/>
        </w:rPr>
        <w:t>rire</w:t>
      </w:r>
      <w:proofErr w:type="spellEnd"/>
      <w:r w:rsidR="003F1440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3F1440">
        <w:rPr>
          <w:rFonts w:ascii="Segoe UI Light" w:hAnsi="Segoe UI Light" w:cs="Segoe UI Light"/>
          <w:sz w:val="24"/>
          <w:szCs w:val="24"/>
          <w:lang w:val="en-US"/>
        </w:rPr>
        <w:t>nella</w:t>
      </w:r>
      <w:proofErr w:type="spellEnd"/>
      <w:r w:rsidR="003F1440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="003F1440">
        <w:rPr>
          <w:rFonts w:ascii="Segoe UI Light" w:hAnsi="Segoe UI Light" w:cs="Segoe UI Light"/>
          <w:sz w:val="24"/>
          <w:szCs w:val="24"/>
          <w:lang w:val="en-US"/>
        </w:rPr>
        <w:t>propria</w:t>
      </w:r>
      <w:proofErr w:type="spellEnd"/>
      <w:r w:rsidR="003F1440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gamma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lastRenderedPageBreak/>
        <w:t>sia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modelli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combustione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che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completamente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batteria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anche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smart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forfour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è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disponibile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in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versione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electric drive.</w:t>
      </w:r>
    </w:p>
    <w:p w:rsidR="00E67368" w:rsidRPr="003628FE" w:rsidRDefault="00E67368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 w:val="en-US"/>
        </w:rPr>
      </w:pPr>
    </w:p>
    <w:p w:rsidR="00E75C0B" w:rsidRDefault="00E75C0B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 w:val="en-US"/>
        </w:rPr>
      </w:pPr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In </w:t>
      </w:r>
      <w:r w:rsidRPr="003628FE">
        <w:rPr>
          <w:rFonts w:ascii="Segoe UI Light" w:hAnsi="Segoe UI Light" w:cs="Segoe UI Light"/>
          <w:b/>
          <w:sz w:val="24"/>
          <w:szCs w:val="24"/>
          <w:lang w:val="en-US"/>
        </w:rPr>
        <w:t>Porsche</w:t>
      </w:r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il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concetto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trazione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ibrida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è,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sempre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non solo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sinonimo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mobilità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sostenibile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ma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anche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performance. Lo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dimostrano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non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ultimo, le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vittorie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della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919 Hybrid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alla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24 Ore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Le Mans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nel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2015,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nel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2016 e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nel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2017. Questa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filosofia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ora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caratterizza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anche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Panamera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4 E-Hybrid. La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Panamera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4 E-Hybrid 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trazione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ibrida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plug-in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avvia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sempre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in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modalità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esclusivamente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elettrica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e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procede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ad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una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velocità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massima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140 km/h ad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emissioni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locali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pari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a zero con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un’autonomia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50 km.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Anche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questa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Panamera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è la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sportiva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fra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le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berline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categoria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superiore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: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questa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nuova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Porsche 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trazione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integrale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raggiunge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una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velocità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massima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278 km/h; la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coppia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sistema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è 700 Nm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già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alla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partenza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e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il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cronometro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,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nell’accelerazione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da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0 a 100 km/h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ferma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 xml:space="preserve"> a 4,6 </w:t>
      </w:r>
      <w:proofErr w:type="spellStart"/>
      <w:r w:rsidRPr="003628FE">
        <w:rPr>
          <w:rFonts w:ascii="Segoe UI Light" w:hAnsi="Segoe UI Light" w:cs="Segoe UI Light"/>
          <w:sz w:val="24"/>
          <w:szCs w:val="24"/>
          <w:lang w:val="en-US"/>
        </w:rPr>
        <w:t>secondi</w:t>
      </w:r>
      <w:proofErr w:type="spellEnd"/>
      <w:r w:rsidRPr="003628FE">
        <w:rPr>
          <w:rFonts w:ascii="Segoe UI Light" w:hAnsi="Segoe UI Light" w:cs="Segoe UI Light"/>
          <w:sz w:val="24"/>
          <w:szCs w:val="24"/>
          <w:lang w:val="en-US"/>
        </w:rPr>
        <w:t>.</w:t>
      </w:r>
    </w:p>
    <w:p w:rsidR="002519E0" w:rsidRDefault="002519E0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 w:val="en-US"/>
        </w:rPr>
      </w:pPr>
    </w:p>
    <w:p w:rsidR="00264262" w:rsidRPr="00974304" w:rsidRDefault="002519E0" w:rsidP="002642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</w:rPr>
      </w:pPr>
      <w:r w:rsidRPr="002519E0">
        <w:rPr>
          <w:rFonts w:ascii="Segoe UI Light" w:hAnsi="Segoe UI Light" w:cs="Segoe UI Light"/>
          <w:b/>
          <w:sz w:val="24"/>
          <w:szCs w:val="24"/>
        </w:rPr>
        <w:t>Volkswagen</w:t>
      </w:r>
      <w:r w:rsidRPr="002519E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nel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Future Hub 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parteciperà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con la formula “e-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roadshow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Volkswagen”. 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L’evento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itinerante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>
        <w:rPr>
          <w:rFonts w:ascii="Segoe UI Light" w:hAnsi="Segoe UI Light" w:cs="Segoe UI Light"/>
          <w:sz w:val="24"/>
          <w:szCs w:val="24"/>
        </w:rPr>
        <w:t>che</w:t>
      </w:r>
      <w:proofErr w:type="spellEnd"/>
      <w:r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>
        <w:rPr>
          <w:rFonts w:ascii="Segoe UI Light" w:hAnsi="Segoe UI Light" w:cs="Segoe UI Light"/>
          <w:sz w:val="24"/>
          <w:szCs w:val="24"/>
        </w:rPr>
        <w:t>prevede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una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flotta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di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nuove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e-Golf </w:t>
      </w:r>
      <w:proofErr w:type="spellStart"/>
      <w:r w:rsidRPr="002519E0">
        <w:rPr>
          <w:rFonts w:ascii="Segoe UI Light" w:hAnsi="Segoe UI Light" w:cs="Segoe UI Light"/>
          <w:sz w:val="24"/>
          <w:szCs w:val="24"/>
        </w:rPr>
        <w:t>disponibili</w:t>
      </w:r>
      <w:proofErr w:type="spellEnd"/>
      <w:r w:rsidRPr="002519E0">
        <w:rPr>
          <w:rFonts w:ascii="Segoe UI Light" w:hAnsi="Segoe UI Light" w:cs="Segoe UI Light"/>
          <w:sz w:val="24"/>
          <w:szCs w:val="24"/>
        </w:rPr>
        <w:t xml:space="preserve"> per test drive</w:t>
      </w:r>
      <w:r w:rsidR="00264262" w:rsidRPr="00CD4078">
        <w:rPr>
          <w:rFonts w:ascii="Calibri Light" w:hAnsi="Calibri Light" w:cs="Calibri Light"/>
          <w:color w:val="000000"/>
          <w:sz w:val="24"/>
          <w:szCs w:val="24"/>
        </w:rPr>
        <w:t xml:space="preserve">,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oltre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ad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aree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dedicate ad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approfondire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la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conoscenza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dei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più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evoluti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sistemi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di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assistenza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alla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guida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che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anticipano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la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guida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autonoma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, e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dei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più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avanzati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sistemi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di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infotainment con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connettività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 xml:space="preserve"> in </w:t>
      </w:r>
      <w:proofErr w:type="spellStart"/>
      <w:r w:rsidR="00264262" w:rsidRPr="00CD4078">
        <w:rPr>
          <w:rFonts w:ascii="Segoe UI Light" w:hAnsi="Segoe UI Light" w:cs="Segoe UI Light"/>
          <w:sz w:val="24"/>
          <w:szCs w:val="24"/>
        </w:rPr>
        <w:t>rete</w:t>
      </w:r>
      <w:proofErr w:type="spellEnd"/>
      <w:r w:rsidR="00264262" w:rsidRPr="00CD4078">
        <w:rPr>
          <w:rFonts w:ascii="Segoe UI Light" w:hAnsi="Segoe UI Light" w:cs="Segoe UI Light"/>
          <w:sz w:val="24"/>
          <w:szCs w:val="24"/>
        </w:rPr>
        <w:t>.</w:t>
      </w:r>
      <w:r w:rsidR="00264262" w:rsidRPr="00974304">
        <w:rPr>
          <w:rFonts w:ascii="Segoe UI Light" w:hAnsi="Segoe UI Light" w:cs="Segoe UI Light"/>
          <w:sz w:val="24"/>
          <w:szCs w:val="24"/>
        </w:rPr>
        <w:t> </w:t>
      </w:r>
    </w:p>
    <w:p w:rsidR="00264262" w:rsidRPr="002519E0" w:rsidRDefault="00264262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 w:val="en-US"/>
        </w:rPr>
      </w:pPr>
    </w:p>
    <w:sectPr w:rsidR="00264262" w:rsidRPr="002519E0" w:rsidSect="003F1440">
      <w:headerReference w:type="default" r:id="rId7"/>
      <w:pgSz w:w="11906" w:h="16838"/>
      <w:pgMar w:top="354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C41" w:rsidRDefault="00160C41" w:rsidP="00701056">
      <w:pPr>
        <w:spacing w:after="0" w:line="240" w:lineRule="auto"/>
      </w:pPr>
      <w:r>
        <w:separator/>
      </w:r>
    </w:p>
  </w:endnote>
  <w:endnote w:type="continuationSeparator" w:id="0">
    <w:p w:rsidR="00160C41" w:rsidRDefault="00160C41" w:rsidP="0070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C41" w:rsidRDefault="00160C41" w:rsidP="00701056">
      <w:pPr>
        <w:spacing w:after="0" w:line="240" w:lineRule="auto"/>
      </w:pPr>
      <w:r>
        <w:separator/>
      </w:r>
    </w:p>
  </w:footnote>
  <w:footnote w:type="continuationSeparator" w:id="0">
    <w:p w:rsidR="00160C41" w:rsidRDefault="00160C41" w:rsidP="00701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056" w:rsidRDefault="00701056" w:rsidP="00701056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1609725" cy="1554480"/>
          <wp:effectExtent l="0" t="0" r="9525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116366"/>
    <w:rsid w:val="000B7B1D"/>
    <w:rsid w:val="00116366"/>
    <w:rsid w:val="00160C41"/>
    <w:rsid w:val="00243DF4"/>
    <w:rsid w:val="002519E0"/>
    <w:rsid w:val="00264262"/>
    <w:rsid w:val="00270658"/>
    <w:rsid w:val="003324BA"/>
    <w:rsid w:val="003628FE"/>
    <w:rsid w:val="003F1440"/>
    <w:rsid w:val="00412BCC"/>
    <w:rsid w:val="00464008"/>
    <w:rsid w:val="004C2648"/>
    <w:rsid w:val="004F7854"/>
    <w:rsid w:val="0062163C"/>
    <w:rsid w:val="00701056"/>
    <w:rsid w:val="00737221"/>
    <w:rsid w:val="0075487C"/>
    <w:rsid w:val="007B5409"/>
    <w:rsid w:val="007F51D5"/>
    <w:rsid w:val="008859BE"/>
    <w:rsid w:val="008F0918"/>
    <w:rsid w:val="008F3E7D"/>
    <w:rsid w:val="00953CC2"/>
    <w:rsid w:val="00974304"/>
    <w:rsid w:val="00A21708"/>
    <w:rsid w:val="00A97C9B"/>
    <w:rsid w:val="00B876B6"/>
    <w:rsid w:val="00BD6B79"/>
    <w:rsid w:val="00BF118F"/>
    <w:rsid w:val="00BF129C"/>
    <w:rsid w:val="00C1783D"/>
    <w:rsid w:val="00C918A5"/>
    <w:rsid w:val="00CD4078"/>
    <w:rsid w:val="00CE2C3E"/>
    <w:rsid w:val="00DD7313"/>
    <w:rsid w:val="00DE2B1C"/>
    <w:rsid w:val="00DF1880"/>
    <w:rsid w:val="00E1158D"/>
    <w:rsid w:val="00E67368"/>
    <w:rsid w:val="00E75C0B"/>
    <w:rsid w:val="00E81E3F"/>
    <w:rsid w:val="00EE27E4"/>
    <w:rsid w:val="00EE57CB"/>
    <w:rsid w:val="00F57744"/>
    <w:rsid w:val="00F6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7C9B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1056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1056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1D5"/>
    <w:rPr>
      <w:rFonts w:ascii="Tahoma" w:hAnsi="Tahoma" w:cs="Tahoma"/>
      <w:sz w:val="16"/>
      <w:szCs w:val="16"/>
      <w:lang w:val="en-GB"/>
    </w:rPr>
  </w:style>
  <w:style w:type="table" w:styleId="Grigliatabella">
    <w:name w:val="Table Grid"/>
    <w:basedOn w:val="Tabellanormale"/>
    <w:uiPriority w:val="39"/>
    <w:rsid w:val="00332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3324B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E673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4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88043-E587-4B16-8B25-DC10A3C85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Tommaso</dc:creator>
  <cp:lastModifiedBy>Utente Windows</cp:lastModifiedBy>
  <cp:revision>9</cp:revision>
  <dcterms:created xsi:type="dcterms:W3CDTF">2017-10-03T07:59:00Z</dcterms:created>
  <dcterms:modified xsi:type="dcterms:W3CDTF">2017-10-20T10:15:00Z</dcterms:modified>
</cp:coreProperties>
</file>