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4BA" w:rsidRPr="00E005B9" w:rsidRDefault="00C1783D" w:rsidP="003324BA">
      <w:pPr>
        <w:spacing w:line="276" w:lineRule="auto"/>
        <w:jc w:val="center"/>
        <w:rPr>
          <w:rFonts w:ascii="Segoe UI Light" w:hAnsi="Segoe UI Light" w:cs="Segoe UI Light"/>
          <w:b/>
          <w:sz w:val="40"/>
          <w:szCs w:val="40"/>
        </w:rPr>
      </w:pPr>
      <w:r w:rsidRPr="00E005B9">
        <w:rPr>
          <w:rFonts w:ascii="Segoe UI Light" w:hAnsi="Segoe UI Light" w:cs="Segoe UI Light"/>
          <w:b/>
          <w:sz w:val="40"/>
          <w:szCs w:val="40"/>
        </w:rPr>
        <w:t>AUTO E MOTO D’EPOCA: IL SALONE DELLA CULTURA DELL’AUTO PIU’ IMPORTANTE IN EUROPA</w:t>
      </w:r>
    </w:p>
    <w:p w:rsidR="00C1783D" w:rsidRDefault="00C1783D" w:rsidP="003324BA">
      <w:pPr>
        <w:spacing w:line="276" w:lineRule="auto"/>
        <w:jc w:val="both"/>
        <w:rPr>
          <w:rFonts w:ascii="Segoe UI Light" w:hAnsi="Segoe UI Light" w:cs="Segoe UI Light"/>
        </w:rPr>
      </w:pPr>
    </w:p>
    <w:p w:rsidR="007F0B03" w:rsidRDefault="0065793B" w:rsidP="009E08AB">
      <w:pPr>
        <w:spacing w:line="276" w:lineRule="auto"/>
        <w:jc w:val="both"/>
        <w:rPr>
          <w:rFonts w:ascii="Segoe UI Light" w:hAnsi="Segoe UI Light" w:cs="Segoe UI Light"/>
        </w:rPr>
      </w:pPr>
      <w:r w:rsidRPr="00305419">
        <w:rPr>
          <w:rFonts w:ascii="Segoe UI Light" w:hAnsi="Segoe UI Light" w:cs="Segoe UI Light"/>
          <w:b/>
        </w:rPr>
        <w:t>Auto e Moto d’Epoca</w:t>
      </w:r>
      <w:r w:rsidR="007F0B03">
        <w:rPr>
          <w:rFonts w:ascii="Segoe UI Light" w:hAnsi="Segoe UI Light" w:cs="Segoe UI Light"/>
        </w:rPr>
        <w:t xml:space="preserve"> conferma </w:t>
      </w:r>
      <w:r w:rsidR="00305419">
        <w:rPr>
          <w:rFonts w:ascii="Segoe UI Light" w:hAnsi="Segoe UI Light" w:cs="Segoe UI Light"/>
        </w:rPr>
        <w:t xml:space="preserve">di </w:t>
      </w:r>
      <w:r w:rsidR="007F0B03">
        <w:rPr>
          <w:rFonts w:ascii="Segoe UI Light" w:hAnsi="Segoe UI Light" w:cs="Segoe UI Light"/>
        </w:rPr>
        <w:t>essere il più grande salone del</w:t>
      </w:r>
      <w:r w:rsidR="00305419">
        <w:rPr>
          <w:rFonts w:ascii="Segoe UI Light" w:hAnsi="Segoe UI Light" w:cs="Segoe UI Light"/>
        </w:rPr>
        <w:t>la cultura dell’auto in Europa,</w:t>
      </w:r>
      <w:r w:rsidR="007F0B03">
        <w:rPr>
          <w:rFonts w:ascii="Segoe UI Light" w:hAnsi="Segoe UI Light" w:cs="Segoe UI Light"/>
        </w:rPr>
        <w:t xml:space="preserve"> lo è perchè nelle quattro giornate padovane è possible ripercorre la bellezza e la storia delle classiche del passato, assaporare le novità contemporanee e, grazie al Future Hub, toccare con mano l’evoluzione della mobilità del futuro.   L’auto</w:t>
      </w:r>
      <w:r w:rsidR="00305419">
        <w:rPr>
          <w:rFonts w:ascii="Segoe UI Light" w:hAnsi="Segoe UI Light" w:cs="Segoe UI Light"/>
        </w:rPr>
        <w:t>,</w:t>
      </w:r>
      <w:r w:rsidR="007F0B03">
        <w:rPr>
          <w:rFonts w:ascii="Segoe UI Light" w:hAnsi="Segoe UI Light" w:cs="Segoe UI Light"/>
        </w:rPr>
        <w:t xml:space="preserve"> al Salone di </w:t>
      </w:r>
      <w:r w:rsidR="007F0B03" w:rsidRPr="00305419">
        <w:rPr>
          <w:rFonts w:ascii="Segoe UI Light" w:hAnsi="Segoe UI Light" w:cs="Segoe UI Light"/>
          <w:lang w:val="it-IT"/>
        </w:rPr>
        <w:t>Padova</w:t>
      </w:r>
      <w:r w:rsidR="00305419">
        <w:rPr>
          <w:rFonts w:ascii="Segoe UI Light" w:hAnsi="Segoe UI Light" w:cs="Segoe UI Light"/>
        </w:rPr>
        <w:t>,</w:t>
      </w:r>
      <w:r w:rsidR="007F0B03">
        <w:rPr>
          <w:rFonts w:ascii="Segoe UI Light" w:hAnsi="Segoe UI Light" w:cs="Segoe UI Light"/>
        </w:rPr>
        <w:t xml:space="preserve"> non è solo un oggetto da osser</w:t>
      </w:r>
      <w:r w:rsidR="008E2C75">
        <w:rPr>
          <w:rFonts w:ascii="Segoe UI Light" w:hAnsi="Segoe UI Light" w:cs="Segoe UI Light"/>
        </w:rPr>
        <w:t>v</w:t>
      </w:r>
      <w:r w:rsidR="007F0B03">
        <w:rPr>
          <w:rFonts w:ascii="Segoe UI Light" w:hAnsi="Segoe UI Light" w:cs="Segoe UI Light"/>
        </w:rPr>
        <w:t xml:space="preserve">are, ammirare, acquistare ma è emblema </w:t>
      </w:r>
      <w:r w:rsidR="008E2C75">
        <w:rPr>
          <w:rFonts w:ascii="Segoe UI Light" w:hAnsi="Segoe UI Light" w:cs="Segoe UI Light"/>
        </w:rPr>
        <w:t>dell’</w:t>
      </w:r>
      <w:r w:rsidR="007F0B03">
        <w:rPr>
          <w:rFonts w:ascii="Segoe UI Light" w:hAnsi="Segoe UI Light" w:cs="Segoe UI Light"/>
        </w:rPr>
        <w:t xml:space="preserve">ingegno umano, in grado di racchiudere in un solo elemento (l’automobile appunto) meccanica, ingegneria, estetica e passione.   L’auto come specchio dei mutamenti sociali e delle abitudini che hanno caratterizzato intere generazioni; l’auto come mito, l’auto protagonista di emancipazioni passate e future. </w:t>
      </w:r>
    </w:p>
    <w:p w:rsidR="007F0B03" w:rsidRDefault="00E005B9" w:rsidP="009E08AB">
      <w:pPr>
        <w:spacing w:line="276" w:lineRule="auto"/>
        <w:jc w:val="both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Tutto questo è </w:t>
      </w:r>
      <w:r w:rsidR="0065793B">
        <w:rPr>
          <w:rFonts w:ascii="Segoe UI Light" w:hAnsi="Segoe UI Light" w:cs="Segoe UI Light"/>
        </w:rPr>
        <w:t>AME 2017</w:t>
      </w:r>
      <w:r>
        <w:rPr>
          <w:rFonts w:ascii="Segoe UI Light" w:hAnsi="Segoe UI Light" w:cs="Segoe UI Light"/>
        </w:rPr>
        <w:t xml:space="preserve"> che </w:t>
      </w:r>
      <w:r w:rsidR="007F0B03" w:rsidRPr="00C1783D">
        <w:rPr>
          <w:rFonts w:ascii="Segoe UI Light" w:hAnsi="Segoe UI Light" w:cs="Segoe UI Light"/>
        </w:rPr>
        <w:t xml:space="preserve">continua a crescere: in numeri, auto e spazi espositivi. </w:t>
      </w:r>
      <w:r>
        <w:rPr>
          <w:rFonts w:ascii="Segoe UI Light" w:hAnsi="Segoe UI Light" w:cs="Segoe UI Light"/>
        </w:rPr>
        <w:t xml:space="preserve">  </w:t>
      </w:r>
      <w:r w:rsidR="007F0B03">
        <w:rPr>
          <w:rFonts w:ascii="Segoe UI Light" w:hAnsi="Segoe UI Light" w:cs="Segoe UI Light"/>
        </w:rPr>
        <w:t xml:space="preserve">Dopo il successo dell’edizione 2016, dove si sono contati oltre 100 mila visitatori nell’area fieristica e 30 mila nel fuori salone, </w:t>
      </w:r>
      <w:r w:rsidR="007F0B03" w:rsidRPr="00DC3F86">
        <w:rPr>
          <w:rFonts w:ascii="Segoe UI Light" w:hAnsi="Segoe UI Light" w:cs="Segoe UI Light"/>
        </w:rPr>
        <w:t xml:space="preserve">16 case </w:t>
      </w:r>
      <w:r w:rsidR="004F7E75" w:rsidRPr="00DC3F86">
        <w:rPr>
          <w:rFonts w:ascii="Segoe UI Light" w:hAnsi="Segoe UI Light" w:cs="Segoe UI Light"/>
        </w:rPr>
        <w:t>automobilistiche internazionali</w:t>
      </w:r>
      <w:r w:rsidR="007F0B03">
        <w:rPr>
          <w:rFonts w:ascii="Segoe UI Light" w:hAnsi="Segoe UI Light" w:cs="Segoe UI Light"/>
        </w:rPr>
        <w:t xml:space="preserve"> e oltre 4.500 auto e moto d’epoca provenienti da tutto il mondo, la 34</w:t>
      </w:r>
      <w:r w:rsidR="007F0B03" w:rsidRPr="007F0B03">
        <w:rPr>
          <w:rFonts w:ascii="Segoe UI Light" w:hAnsi="Segoe UI Light" w:cs="Segoe UI Light"/>
          <w:vertAlign w:val="superscript"/>
        </w:rPr>
        <w:t>a</w:t>
      </w:r>
      <w:r w:rsidR="007F0B03">
        <w:rPr>
          <w:rFonts w:ascii="Segoe UI Light" w:hAnsi="Segoe UI Light" w:cs="Segoe UI Light"/>
        </w:rPr>
        <w:t xml:space="preserve"> edizione si annuncia ancora più intensa, inedita e diversa da tutte quelle che l’hanno preceduta.</w:t>
      </w:r>
    </w:p>
    <w:p w:rsidR="00317D6E" w:rsidRPr="00317D6E" w:rsidRDefault="00E005B9" w:rsidP="009E08AB">
      <w:pPr>
        <w:spacing w:line="276" w:lineRule="auto"/>
        <w:jc w:val="both"/>
        <w:rPr>
          <w:rFonts w:ascii="Segoe UI Light" w:hAnsi="Segoe UI Light" w:cs="Segoe UI Light"/>
        </w:rPr>
      </w:pPr>
      <w:r w:rsidRPr="00317D6E">
        <w:rPr>
          <w:rFonts w:ascii="Segoe UI Light" w:hAnsi="Segoe UI Light" w:cs="Segoe UI Light"/>
        </w:rPr>
        <w:t xml:space="preserve">Molte le novità del 2017, si parte </w:t>
      </w:r>
      <w:r w:rsidRPr="00317D6E">
        <w:rPr>
          <w:rFonts w:ascii="Segoe UI Light" w:hAnsi="Segoe UI Light" w:cs="Segoe UI Light"/>
          <w:lang w:val="it-IT"/>
        </w:rPr>
        <w:t>dall’</w:t>
      </w:r>
      <w:r w:rsidR="00C1783D" w:rsidRPr="00317D6E">
        <w:rPr>
          <w:rFonts w:ascii="Segoe UI Light" w:hAnsi="Segoe UI Light" w:cs="Segoe UI Light"/>
          <w:lang w:val="it-IT"/>
        </w:rPr>
        <w:t xml:space="preserve">avveniristico </w:t>
      </w:r>
      <w:r w:rsidR="00C1783D" w:rsidRPr="00317D6E">
        <w:rPr>
          <w:rFonts w:ascii="Segoe UI Light" w:hAnsi="Segoe UI Light" w:cs="Segoe UI Light"/>
          <w:b/>
        </w:rPr>
        <w:t>Future Hub</w:t>
      </w:r>
      <w:r w:rsidR="00C1783D" w:rsidRPr="00317D6E">
        <w:rPr>
          <w:rFonts w:ascii="Segoe UI Light" w:hAnsi="Segoe UI Light" w:cs="Segoe UI Light"/>
        </w:rPr>
        <w:t>, uno spazio espositivo</w:t>
      </w:r>
      <w:r w:rsidRPr="00317D6E">
        <w:rPr>
          <w:rFonts w:ascii="Segoe UI Light" w:hAnsi="Segoe UI Light" w:cs="Segoe UI Light"/>
        </w:rPr>
        <w:t xml:space="preserve">, </w:t>
      </w:r>
      <w:r w:rsidR="00305419" w:rsidRPr="00317D6E">
        <w:rPr>
          <w:rFonts w:ascii="Segoe UI Light" w:hAnsi="Segoe UI Light" w:cs="Segoe UI Light"/>
        </w:rPr>
        <w:t xml:space="preserve">che sorgerà di </w:t>
      </w:r>
      <w:r w:rsidR="005521DB" w:rsidRPr="00317D6E">
        <w:rPr>
          <w:rFonts w:ascii="Segoe UI Light" w:hAnsi="Segoe UI Light" w:cs="Segoe UI Light"/>
        </w:rPr>
        <w:t>fronte</w:t>
      </w:r>
      <w:r w:rsidR="00305419" w:rsidRPr="00317D6E">
        <w:rPr>
          <w:rFonts w:ascii="Segoe UI Light" w:hAnsi="Segoe UI Light" w:cs="Segoe UI Light"/>
        </w:rPr>
        <w:t xml:space="preserve"> all’ingresso del salone</w:t>
      </w:r>
      <w:r w:rsidRPr="00317D6E">
        <w:rPr>
          <w:rFonts w:ascii="Segoe UI Light" w:hAnsi="Segoe UI Light" w:cs="Segoe UI Light"/>
        </w:rPr>
        <w:t>,</w:t>
      </w:r>
      <w:r w:rsidR="00C1783D" w:rsidRPr="00317D6E">
        <w:rPr>
          <w:rFonts w:ascii="Segoe UI Light" w:hAnsi="Segoe UI Light" w:cs="Segoe UI Light"/>
        </w:rPr>
        <w:t xml:space="preserve"> ad entrata gratuita</w:t>
      </w:r>
      <w:r w:rsidR="00317D6E" w:rsidRPr="00317D6E">
        <w:rPr>
          <w:rFonts w:ascii="Segoe UI Light" w:hAnsi="Segoe UI Light" w:cs="Segoe UI Light"/>
        </w:rPr>
        <w:t>,</w:t>
      </w:r>
      <w:r w:rsidR="00C1783D" w:rsidRPr="00317D6E">
        <w:rPr>
          <w:rFonts w:ascii="Segoe UI Light" w:hAnsi="Segoe UI Light" w:cs="Segoe UI Light"/>
        </w:rPr>
        <w:t xml:space="preserve"> dedicato alle auto ibride ed </w:t>
      </w:r>
      <w:r w:rsidRPr="00317D6E">
        <w:rPr>
          <w:rFonts w:ascii="Segoe UI Light" w:hAnsi="Segoe UI Light" w:cs="Segoe UI Light"/>
        </w:rPr>
        <w:t xml:space="preserve">elettriche di oggi e di </w:t>
      </w:r>
      <w:r w:rsidR="00317D6E">
        <w:rPr>
          <w:rFonts w:ascii="Segoe UI Light" w:hAnsi="Segoe UI Light" w:cs="Segoe UI Light"/>
        </w:rPr>
        <w:t>doma</w:t>
      </w:r>
      <w:r w:rsidR="008E2C75">
        <w:rPr>
          <w:rFonts w:ascii="Segoe UI Light" w:hAnsi="Segoe UI Light" w:cs="Segoe UI Light"/>
        </w:rPr>
        <w:t>ni</w:t>
      </w:r>
      <w:r w:rsidR="00317D6E">
        <w:rPr>
          <w:rFonts w:ascii="Segoe UI Light" w:hAnsi="Segoe UI Light" w:cs="Segoe UI Light"/>
        </w:rPr>
        <w:t xml:space="preserve"> e si arriva </w:t>
      </w:r>
      <w:r w:rsidR="00797C45" w:rsidRPr="00317D6E">
        <w:rPr>
          <w:rFonts w:ascii="Segoe UI Light" w:hAnsi="Segoe UI Light" w:cs="Segoe UI Light"/>
        </w:rPr>
        <w:t>a</w:t>
      </w:r>
      <w:r w:rsidR="00317D6E" w:rsidRPr="00317D6E">
        <w:rPr>
          <w:rFonts w:ascii="Segoe UI Light" w:hAnsi="Segoe UI Light" w:cs="Segoe UI Light"/>
        </w:rPr>
        <w:t xml:space="preserve">d </w:t>
      </w:r>
      <w:r w:rsidR="00317D6E" w:rsidRPr="00317D6E">
        <w:rPr>
          <w:rFonts w:ascii="Segoe UI Light" w:hAnsi="Segoe UI Light" w:cs="Segoe UI Light"/>
          <w:b/>
        </w:rPr>
        <w:t>AME U30</w:t>
      </w:r>
      <w:r w:rsidR="00317D6E" w:rsidRPr="00317D6E">
        <w:rPr>
          <w:rFonts w:ascii="Segoe UI Light" w:hAnsi="Segoe UI Light" w:cs="Segoe UI Light"/>
        </w:rPr>
        <w:t>, uno spazio-evento interamente dedicato ai giovani concepito come punto di incontro e discussion</w:t>
      </w:r>
      <w:r w:rsidR="00317D6E">
        <w:rPr>
          <w:rFonts w:ascii="Segoe UI Light" w:hAnsi="Segoe UI Light" w:cs="Segoe UI Light"/>
        </w:rPr>
        <w:t>e dove</w:t>
      </w:r>
      <w:r w:rsidR="00317D6E" w:rsidRPr="00317D6E">
        <w:rPr>
          <w:rFonts w:ascii="Segoe UI Light" w:hAnsi="Segoe UI Light" w:cs="Segoe UI Light"/>
        </w:rPr>
        <w:t xml:space="preserve"> i ragazzi potranno app</w:t>
      </w:r>
      <w:r w:rsidR="008E2C75">
        <w:rPr>
          <w:rFonts w:ascii="Segoe UI Light" w:hAnsi="Segoe UI Light" w:cs="Segoe UI Light"/>
        </w:rPr>
        <w:t>r</w:t>
      </w:r>
      <w:r w:rsidR="00317D6E" w:rsidRPr="00317D6E">
        <w:rPr>
          <w:rFonts w:ascii="Segoe UI Light" w:hAnsi="Segoe UI Light" w:cs="Segoe UI Light"/>
        </w:rPr>
        <w:t>occiare in vario modo i temi dell’auto, della mobilità, del desi</w:t>
      </w:r>
      <w:r w:rsidR="008E2C75">
        <w:rPr>
          <w:rFonts w:ascii="Segoe UI Light" w:hAnsi="Segoe UI Light" w:cs="Segoe UI Light"/>
        </w:rPr>
        <w:t>gn</w:t>
      </w:r>
      <w:r w:rsidR="00317D6E" w:rsidRPr="00317D6E">
        <w:rPr>
          <w:rFonts w:ascii="Segoe UI Light" w:hAnsi="Segoe UI Light" w:cs="Segoe UI Light"/>
        </w:rPr>
        <w:t xml:space="preserve">, della moda.  Lo spazio ospiterà anche start up innovative del settore auto e non.  Sempre nell’ambito dello spazio U30 troverà posto la community </w:t>
      </w:r>
      <w:r w:rsidR="00797C45" w:rsidRPr="00317D6E">
        <w:rPr>
          <w:rFonts w:ascii="Segoe UI Light" w:hAnsi="Segoe UI Light" w:cs="Segoe UI Light"/>
          <w:b/>
        </w:rPr>
        <w:t>MyFirstClassic</w:t>
      </w:r>
      <w:r w:rsidRPr="00317D6E">
        <w:rPr>
          <w:rFonts w:ascii="Segoe UI Light" w:hAnsi="Segoe UI Light" w:cs="Segoe UI Light"/>
        </w:rPr>
        <w:t xml:space="preserve"> </w:t>
      </w:r>
      <w:r w:rsidR="00317D6E" w:rsidRPr="00317D6E">
        <w:rPr>
          <w:rFonts w:ascii="Segoe UI Light" w:hAnsi="Segoe UI Light" w:cs="Segoe UI Light"/>
        </w:rPr>
        <w:t xml:space="preserve">formata da ragazzi </w:t>
      </w:r>
      <w:r w:rsidR="00797C45" w:rsidRPr="00317D6E">
        <w:rPr>
          <w:rFonts w:ascii="Segoe UI Light" w:hAnsi="Segoe UI Light" w:cs="Segoe UI Light"/>
        </w:rPr>
        <w:t>che si vogliono avvicinare al mondo dell’auto attravers</w:t>
      </w:r>
      <w:r w:rsidR="008E2C75">
        <w:rPr>
          <w:rFonts w:ascii="Segoe UI Light" w:hAnsi="Segoe UI Light" w:cs="Segoe UI Light"/>
        </w:rPr>
        <w:t xml:space="preserve">o </w:t>
      </w:r>
      <w:r w:rsidR="00797C45" w:rsidRPr="00317D6E">
        <w:rPr>
          <w:rFonts w:ascii="Segoe UI Light" w:hAnsi="Segoe UI Light" w:cs="Segoe UI Light"/>
        </w:rPr>
        <w:t xml:space="preserve">la passione </w:t>
      </w:r>
      <w:r w:rsidR="005521DB" w:rsidRPr="00317D6E">
        <w:rPr>
          <w:rFonts w:ascii="Segoe UI Light" w:hAnsi="Segoe UI Light" w:cs="Segoe UI Light"/>
        </w:rPr>
        <w:t>per</w:t>
      </w:r>
      <w:r w:rsidR="00797C45" w:rsidRPr="00317D6E">
        <w:rPr>
          <w:rFonts w:ascii="Segoe UI Light" w:hAnsi="Segoe UI Light" w:cs="Segoe UI Light"/>
        </w:rPr>
        <w:t xml:space="preserve"> l’auto classica. </w:t>
      </w:r>
      <w:r w:rsidR="00317D6E" w:rsidRPr="00317D6E">
        <w:rPr>
          <w:rFonts w:ascii="Segoe UI Light" w:hAnsi="Segoe UI Light" w:cs="Segoe UI Light"/>
        </w:rPr>
        <w:t xml:space="preserve"> </w:t>
      </w:r>
    </w:p>
    <w:p w:rsidR="00C1783D" w:rsidRDefault="00C1783D" w:rsidP="009E08AB">
      <w:pPr>
        <w:spacing w:line="276" w:lineRule="auto"/>
        <w:jc w:val="both"/>
        <w:rPr>
          <w:rFonts w:ascii="Segoe UI Light" w:hAnsi="Segoe UI Light" w:cs="Segoe UI Light"/>
        </w:rPr>
      </w:pPr>
      <w:r w:rsidRPr="00C1783D">
        <w:rPr>
          <w:rFonts w:ascii="Segoe UI Light" w:hAnsi="Segoe UI Light" w:cs="Segoe UI Light"/>
        </w:rPr>
        <w:t>Dentro i padiglioni</w:t>
      </w:r>
      <w:r w:rsidR="00E005B9">
        <w:rPr>
          <w:rFonts w:ascii="Segoe UI Light" w:hAnsi="Segoe UI Light" w:cs="Segoe UI Light"/>
        </w:rPr>
        <w:t>,</w:t>
      </w:r>
      <w:r w:rsidRPr="00C1783D">
        <w:rPr>
          <w:rFonts w:ascii="Segoe UI Light" w:hAnsi="Segoe UI Light" w:cs="Segoe UI Light"/>
        </w:rPr>
        <w:t xml:space="preserve"> </w:t>
      </w:r>
      <w:r w:rsidR="00E005B9" w:rsidRPr="00CE2C3E">
        <w:rPr>
          <w:rFonts w:ascii="Segoe UI Light" w:hAnsi="Segoe UI Light" w:cs="Segoe UI Light"/>
        </w:rPr>
        <w:t xml:space="preserve">90mila metri quadrati </w:t>
      </w:r>
      <w:r w:rsidR="00305419">
        <w:rPr>
          <w:rFonts w:ascii="Segoe UI Light" w:hAnsi="Segoe UI Light" w:cs="Segoe UI Light"/>
        </w:rPr>
        <w:t>di esposizione</w:t>
      </w:r>
      <w:r w:rsidR="00E005B9">
        <w:rPr>
          <w:rFonts w:ascii="Segoe UI Light" w:hAnsi="Segoe UI Light" w:cs="Segoe UI Light"/>
        </w:rPr>
        <w:t xml:space="preserve">, </w:t>
      </w:r>
      <w:r w:rsidRPr="00C1783D">
        <w:rPr>
          <w:rFonts w:ascii="Segoe UI Light" w:hAnsi="Segoe UI Light" w:cs="Segoe UI Light"/>
        </w:rPr>
        <w:t xml:space="preserve">le migliori Case automobilistiche mostrano la loro visione del futuro e la grande storia che le ha portate a concepirla. </w:t>
      </w:r>
      <w:r w:rsidR="00E005B9">
        <w:rPr>
          <w:rFonts w:ascii="Segoe UI Light" w:hAnsi="Segoe UI Light" w:cs="Segoe UI Light"/>
        </w:rPr>
        <w:t xml:space="preserve">  </w:t>
      </w:r>
      <w:r w:rsidRPr="00C1783D">
        <w:rPr>
          <w:rFonts w:ascii="Segoe UI Light" w:hAnsi="Segoe UI Light" w:cs="Segoe UI Light"/>
        </w:rPr>
        <w:lastRenderedPageBreak/>
        <w:t>Sem</w:t>
      </w:r>
      <w:r w:rsidR="007F0B03">
        <w:rPr>
          <w:rFonts w:ascii="Segoe UI Light" w:hAnsi="Segoe UI Light" w:cs="Segoe UI Light"/>
        </w:rPr>
        <w:t>pre all’interno del quartiere ﬁ</w:t>
      </w:r>
      <w:r w:rsidRPr="00C1783D">
        <w:rPr>
          <w:rFonts w:ascii="Segoe UI Light" w:hAnsi="Segoe UI Light" w:cs="Segoe UI Light"/>
        </w:rPr>
        <w:t xml:space="preserve">eristico, le nuove </w:t>
      </w:r>
      <w:r w:rsidRPr="00305419">
        <w:rPr>
          <w:rFonts w:ascii="Segoe UI Light" w:hAnsi="Segoe UI Light" w:cs="Segoe UI Light"/>
          <w:b/>
        </w:rPr>
        <w:t>Classic Square</w:t>
      </w:r>
      <w:r w:rsidRPr="00C1783D">
        <w:rPr>
          <w:rFonts w:ascii="Segoe UI Light" w:hAnsi="Segoe UI Light" w:cs="Segoe UI Light"/>
        </w:rPr>
        <w:t xml:space="preserve"> e </w:t>
      </w:r>
      <w:r w:rsidRPr="00305419">
        <w:rPr>
          <w:rFonts w:ascii="Segoe UI Light" w:hAnsi="Segoe UI Light" w:cs="Segoe UI Light"/>
          <w:b/>
        </w:rPr>
        <w:t>Area S</w:t>
      </w:r>
      <w:r w:rsidRPr="00C1783D">
        <w:rPr>
          <w:rFonts w:ascii="Segoe UI Light" w:hAnsi="Segoe UI Light" w:cs="Segoe UI Light"/>
        </w:rPr>
        <w:t xml:space="preserve"> per i dealer europei e la </w:t>
      </w:r>
      <w:r w:rsidRPr="00305419">
        <w:rPr>
          <w:rFonts w:ascii="Segoe UI Light" w:hAnsi="Segoe UI Light" w:cs="Segoe UI Light"/>
          <w:b/>
        </w:rPr>
        <w:t>nuova Area N</w:t>
      </w:r>
      <w:r w:rsidRPr="00C1783D">
        <w:rPr>
          <w:rFonts w:ascii="Segoe UI Light" w:hAnsi="Segoe UI Light" w:cs="Segoe UI Light"/>
        </w:rPr>
        <w:t xml:space="preserve"> per i privati con auto in vendita aumentano lo spazio dedicato al più grande mercato europeo di auto classiche: ben 5000 nel 2017. </w:t>
      </w:r>
    </w:p>
    <w:p w:rsidR="003324BA" w:rsidRPr="00CE2C3E" w:rsidRDefault="003324BA" w:rsidP="009E08AB">
      <w:pPr>
        <w:spacing w:line="276" w:lineRule="auto"/>
        <w:jc w:val="both"/>
        <w:rPr>
          <w:rFonts w:ascii="Segoe UI Light" w:hAnsi="Segoe UI Light" w:cs="Segoe UI Light"/>
        </w:rPr>
      </w:pPr>
      <w:r w:rsidRPr="00CE2C3E">
        <w:rPr>
          <w:rFonts w:ascii="Segoe UI Light" w:hAnsi="Segoe UI Light" w:cs="Segoe UI Light"/>
        </w:rPr>
        <w:t>Non si tratta solo di affiancare modelli d’avanguardia e auto che hanno fatto la storia, ma di rendere visibile il filo rosso che trasferisce</w:t>
      </w:r>
      <w:r w:rsidRPr="00CE2C3E">
        <w:rPr>
          <w:rFonts w:ascii="Segoe UI Light" w:hAnsi="Segoe UI Light" w:cs="Segoe UI Light"/>
          <w:b/>
        </w:rPr>
        <w:t xml:space="preserve"> i valori fondamentali</w:t>
      </w:r>
      <w:r w:rsidRPr="00CE2C3E">
        <w:rPr>
          <w:rFonts w:ascii="Segoe UI Light" w:hAnsi="Segoe UI Light" w:cs="Segoe UI Light"/>
        </w:rPr>
        <w:t xml:space="preserve"> che animano ogni singola Casa dai modelli del passato a quelli che già guardano al futuro. A Padova si riflette ciò che rende ogni auto riconoscibile e diversa: l’emozione che l’accompagna.</w:t>
      </w:r>
    </w:p>
    <w:p w:rsidR="003324BA" w:rsidRPr="00CE2C3E" w:rsidRDefault="003324BA" w:rsidP="009E08AB">
      <w:pPr>
        <w:spacing w:line="276" w:lineRule="auto"/>
        <w:jc w:val="both"/>
        <w:rPr>
          <w:rFonts w:ascii="Segoe UI Light" w:hAnsi="Segoe UI Light" w:cs="Segoe UI Light"/>
        </w:rPr>
      </w:pPr>
      <w:r w:rsidRPr="00CE2C3E">
        <w:rPr>
          <w:rFonts w:ascii="Segoe UI Light" w:hAnsi="Segoe UI Light" w:cs="Segoe UI Light"/>
        </w:rPr>
        <w:t xml:space="preserve">Tra gli stand, in mostra i modelli più belli di tutti i tempi a fianco alle auto di ultima generazione di </w:t>
      </w:r>
      <w:r w:rsidRPr="00CE2C3E">
        <w:rPr>
          <w:rFonts w:ascii="Segoe UI Light" w:hAnsi="Segoe UI Light" w:cs="Segoe UI Light"/>
          <w:b/>
        </w:rPr>
        <w:t xml:space="preserve">Audi, Citroën, Jaguar, Maserati, Mercedes-AMG, Pagani, Peugeot, Porsche, Tesla e Volvo. </w:t>
      </w:r>
      <w:r w:rsidRPr="00CE2C3E">
        <w:rPr>
          <w:rFonts w:ascii="Segoe UI Light" w:hAnsi="Segoe UI Light" w:cs="Segoe UI Light"/>
        </w:rPr>
        <w:t xml:space="preserve">A questi si aggiunge </w:t>
      </w:r>
      <w:r w:rsidRPr="00CE2C3E">
        <w:rPr>
          <w:rFonts w:ascii="Segoe UI Light" w:hAnsi="Segoe UI Light" w:cs="Segoe UI Light"/>
          <w:b/>
        </w:rPr>
        <w:t xml:space="preserve">FCA Heritage </w:t>
      </w:r>
      <w:r w:rsidRPr="00CE2C3E">
        <w:rPr>
          <w:rFonts w:ascii="Segoe UI Light" w:hAnsi="Segoe UI Light" w:cs="Segoe UI Light"/>
        </w:rPr>
        <w:t xml:space="preserve">che, per la prima volta a Padova, partecipa con i quattro marchi </w:t>
      </w:r>
      <w:r w:rsidRPr="00CE2C3E">
        <w:rPr>
          <w:rFonts w:ascii="Segoe UI Light" w:hAnsi="Segoe UI Light" w:cs="Segoe UI Light"/>
          <w:b/>
        </w:rPr>
        <w:t>Fiat, Alfa Romeo, Lancia e Abarth</w:t>
      </w:r>
      <w:r w:rsidRPr="00CE2C3E">
        <w:rPr>
          <w:rFonts w:ascii="Segoe UI Light" w:hAnsi="Segoe UI Light" w:cs="Segoe UI Light"/>
        </w:rPr>
        <w:t>, 2 ultimi modelli, 5 vetture che hanno fatto la storia e i nuovi servizi dedicati agli appassionati.</w:t>
      </w:r>
    </w:p>
    <w:p w:rsidR="009E08AB" w:rsidRDefault="009E08AB" w:rsidP="009E08AB">
      <w:pPr>
        <w:spacing w:line="276" w:lineRule="auto"/>
        <w:jc w:val="both"/>
        <w:rPr>
          <w:rFonts w:ascii="Segoe UI Light" w:hAnsi="Segoe UI Light" w:cs="Segoe UI Light"/>
          <w:b/>
          <w:sz w:val="24"/>
          <w:szCs w:val="24"/>
          <w:u w:val="single"/>
        </w:rPr>
      </w:pPr>
    </w:p>
    <w:p w:rsidR="009E08AB" w:rsidRPr="009E08AB" w:rsidRDefault="009E08AB" w:rsidP="009E08AB">
      <w:pPr>
        <w:spacing w:line="276" w:lineRule="auto"/>
        <w:jc w:val="both"/>
        <w:rPr>
          <w:rFonts w:ascii="Segoe UI Light" w:hAnsi="Segoe UI Light" w:cs="Segoe UI Light"/>
          <w:b/>
          <w:sz w:val="24"/>
          <w:szCs w:val="24"/>
          <w:u w:val="single"/>
        </w:rPr>
      </w:pPr>
      <w:r w:rsidRPr="009E08AB">
        <w:rPr>
          <w:rFonts w:ascii="Segoe UI Light" w:hAnsi="Segoe UI Light" w:cs="Segoe UI Light"/>
          <w:b/>
          <w:sz w:val="24"/>
          <w:szCs w:val="24"/>
          <w:u w:val="single"/>
        </w:rPr>
        <w:t>NEL DETTAGLIO</w:t>
      </w:r>
    </w:p>
    <w:p w:rsidR="009E08AB" w:rsidRPr="009E08AB" w:rsidRDefault="009E08AB" w:rsidP="009E08AB">
      <w:pPr>
        <w:autoSpaceDE w:val="0"/>
        <w:autoSpaceDN w:val="0"/>
        <w:adjustRightInd w:val="0"/>
        <w:spacing w:line="276" w:lineRule="auto"/>
        <w:jc w:val="both"/>
        <w:rPr>
          <w:rFonts w:ascii="Segoe UI Light" w:hAnsi="Segoe UI Light" w:cs="Segoe UI Light"/>
          <w:b/>
          <w:bCs/>
          <w:sz w:val="24"/>
          <w:szCs w:val="24"/>
        </w:rPr>
      </w:pPr>
      <w:r w:rsidRPr="009E08AB">
        <w:rPr>
          <w:rFonts w:ascii="Segoe UI Light" w:hAnsi="Segoe UI Light" w:cs="Segoe UI Light"/>
          <w:b/>
          <w:sz w:val="24"/>
          <w:szCs w:val="24"/>
        </w:rPr>
        <w:t>EPOCA</w:t>
      </w:r>
      <w:r w:rsidRPr="009E08AB">
        <w:rPr>
          <w:rFonts w:ascii="Segoe UI Light" w:hAnsi="Segoe UI Light" w:cs="Segoe UI Light"/>
          <w:sz w:val="24"/>
          <w:szCs w:val="24"/>
        </w:rPr>
        <w:t xml:space="preserve"> – Ai gioielli di Bonhams esposti al padiglione 2 e battuti all’asta Sabato 28 (</w:t>
      </w:r>
      <w:hyperlink r:id="rId7" w:history="1">
        <w:r w:rsidRPr="009E08AB">
          <w:rPr>
            <w:rStyle w:val="Collegamentoipertestuale"/>
            <w:rFonts w:ascii="Segoe UI Light" w:hAnsi="Segoe UI Light" w:cs="Segoe UI Light"/>
            <w:sz w:val="24"/>
            <w:szCs w:val="24"/>
          </w:rPr>
          <w:t>elenco</w:t>
        </w:r>
      </w:hyperlink>
      <w:r w:rsidRPr="009E08AB">
        <w:rPr>
          <w:rFonts w:ascii="Segoe UI Light" w:hAnsi="Segoe UI Light" w:cs="Segoe UI Light"/>
          <w:sz w:val="24"/>
          <w:szCs w:val="24"/>
        </w:rPr>
        <w:t xml:space="preserve">) si affiancano i modelli dei migliori dealer specializzati. Nei diversi padiglioni e nelle nuove Classic Square e Area S coperta si troveranno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>Ferrari 250 GTE</w:t>
      </w:r>
      <w:r w:rsidRPr="009E08AB">
        <w:rPr>
          <w:rFonts w:ascii="Segoe UI Light" w:hAnsi="Segoe UI Light" w:cs="Segoe UI Light"/>
          <w:sz w:val="24"/>
          <w:szCs w:val="24"/>
        </w:rPr>
        <w:t xml:space="preserve">,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 xml:space="preserve">Maserati Indy </w:t>
      </w:r>
      <w:r w:rsidRPr="009E08AB">
        <w:rPr>
          <w:rFonts w:ascii="Segoe UI Light" w:hAnsi="Segoe UI Light" w:cs="Segoe UI Light"/>
          <w:sz w:val="24"/>
          <w:szCs w:val="24"/>
        </w:rPr>
        <w:t xml:space="preserve">e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>Lamborghini Miura</w:t>
      </w:r>
      <w:r w:rsidRPr="009E08AB">
        <w:rPr>
          <w:rFonts w:ascii="Segoe UI Light" w:hAnsi="Segoe UI Light" w:cs="Segoe UI Light"/>
          <w:sz w:val="24"/>
          <w:szCs w:val="24"/>
        </w:rPr>
        <w:t xml:space="preserve">, le inconfondibili curve di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 xml:space="preserve">Jaguar E-type </w:t>
      </w:r>
      <w:r w:rsidRPr="009E08AB">
        <w:rPr>
          <w:rFonts w:ascii="Segoe UI Light" w:hAnsi="Segoe UI Light" w:cs="Segoe UI Light"/>
          <w:sz w:val="24"/>
          <w:szCs w:val="24"/>
        </w:rPr>
        <w:t xml:space="preserve">e le ricercate armonie delle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>Aston Martin DB</w:t>
      </w:r>
      <w:r w:rsidRPr="009E08AB">
        <w:rPr>
          <w:rFonts w:ascii="Segoe UI Light" w:hAnsi="Segoe UI Light" w:cs="Segoe UI Light"/>
          <w:sz w:val="24"/>
          <w:szCs w:val="24"/>
        </w:rPr>
        <w:t xml:space="preserve">. Non mancheranno le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>Porsche</w:t>
      </w:r>
      <w:r w:rsidRPr="009E08AB">
        <w:rPr>
          <w:rFonts w:ascii="Segoe UI Light" w:hAnsi="Segoe UI Light" w:cs="Segoe UI Light"/>
          <w:sz w:val="24"/>
          <w:szCs w:val="24"/>
        </w:rPr>
        <w:t xml:space="preserve">, che godranno di ampia rappresentanza dalla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 xml:space="preserve">356 </w:t>
      </w:r>
      <w:r w:rsidRPr="009E08AB">
        <w:rPr>
          <w:rFonts w:ascii="Segoe UI Light" w:hAnsi="Segoe UI Light" w:cs="Segoe UI Light"/>
          <w:sz w:val="24"/>
          <w:szCs w:val="24"/>
        </w:rPr>
        <w:t xml:space="preserve">degli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 xml:space="preserve">anni ’50 </w:t>
      </w:r>
      <w:r w:rsidRPr="009E08AB">
        <w:rPr>
          <w:rFonts w:ascii="Segoe UI Light" w:hAnsi="Segoe UI Light" w:cs="Segoe UI Light"/>
          <w:sz w:val="24"/>
          <w:szCs w:val="24"/>
        </w:rPr>
        <w:t xml:space="preserve">per poi addentrarsi nell’universo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 xml:space="preserve">911 </w:t>
      </w:r>
      <w:r w:rsidRPr="009E08AB">
        <w:rPr>
          <w:rFonts w:ascii="Segoe UI Light" w:hAnsi="Segoe UI Light" w:cs="Segoe UI Light"/>
          <w:sz w:val="24"/>
          <w:szCs w:val="24"/>
        </w:rPr>
        <w:t xml:space="preserve">in ogni declinazione, senza tralasciare l’esperienza a motore anteriore delle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 xml:space="preserve">924 </w:t>
      </w:r>
      <w:r w:rsidRPr="009E08AB">
        <w:rPr>
          <w:rFonts w:ascii="Segoe UI Light" w:hAnsi="Segoe UI Light" w:cs="Segoe UI Light"/>
          <w:sz w:val="24"/>
          <w:szCs w:val="24"/>
        </w:rPr>
        <w:t xml:space="preserve">e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>944</w:t>
      </w:r>
      <w:r w:rsidRPr="009E08AB">
        <w:rPr>
          <w:rFonts w:ascii="Segoe UI Light" w:hAnsi="Segoe UI Light" w:cs="Segoe UI Light"/>
          <w:sz w:val="24"/>
          <w:szCs w:val="24"/>
        </w:rPr>
        <w:t xml:space="preserve">. L’offerta del Salone, unica in Europa, spazia dai modelli più ricercati alle vetture di tutti i giorni: dalle berline di rappresentanza alle inossidabili utilitarie come La Fiat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>500</w:t>
      </w:r>
      <w:r w:rsidRPr="009E08AB">
        <w:rPr>
          <w:rFonts w:ascii="Segoe UI Light" w:hAnsi="Segoe UI Light" w:cs="Segoe UI Light"/>
          <w:sz w:val="24"/>
          <w:szCs w:val="24"/>
        </w:rPr>
        <w:t xml:space="preserve">,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>2CV</w:t>
      </w:r>
      <w:r w:rsidRPr="009E08AB">
        <w:rPr>
          <w:rFonts w:ascii="Segoe UI Light" w:hAnsi="Segoe UI Light" w:cs="Segoe UI Light"/>
          <w:sz w:val="24"/>
          <w:szCs w:val="24"/>
        </w:rPr>
        <w:t xml:space="preserve">,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>Maggiolino</w:t>
      </w:r>
      <w:r w:rsidRPr="009E08AB">
        <w:rPr>
          <w:rFonts w:ascii="Segoe UI Light" w:hAnsi="Segoe UI Light" w:cs="Segoe UI Light"/>
          <w:sz w:val="24"/>
          <w:szCs w:val="24"/>
        </w:rPr>
        <w:t xml:space="preserve">,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 xml:space="preserve">Mini </w:t>
      </w:r>
      <w:r w:rsidRPr="009E08AB">
        <w:rPr>
          <w:rFonts w:ascii="Segoe UI Light" w:hAnsi="Segoe UI Light" w:cs="Segoe UI Light"/>
          <w:sz w:val="24"/>
          <w:szCs w:val="24"/>
        </w:rPr>
        <w:t xml:space="preserve">e </w:t>
      </w:r>
      <w:r w:rsidRPr="009E08AB">
        <w:rPr>
          <w:rFonts w:ascii="Segoe UI Light" w:hAnsi="Segoe UI Light" w:cs="Segoe UI Light"/>
          <w:b/>
          <w:bCs/>
          <w:sz w:val="24"/>
          <w:szCs w:val="24"/>
        </w:rPr>
        <w:t>Bianchine.</w:t>
      </w:r>
    </w:p>
    <w:p w:rsidR="009E08AB" w:rsidRPr="009E08AB" w:rsidRDefault="009E08AB" w:rsidP="009E08AB">
      <w:pPr>
        <w:autoSpaceDE w:val="0"/>
        <w:autoSpaceDN w:val="0"/>
        <w:adjustRightInd w:val="0"/>
        <w:spacing w:line="276" w:lineRule="auto"/>
        <w:jc w:val="both"/>
        <w:rPr>
          <w:rFonts w:ascii="Segoe UI Light" w:hAnsi="Segoe UI Light" w:cs="Segoe UI Light"/>
          <w:b/>
          <w:sz w:val="24"/>
          <w:szCs w:val="24"/>
        </w:rPr>
      </w:pPr>
      <w:r w:rsidRPr="009E08AB">
        <w:rPr>
          <w:rFonts w:ascii="Segoe UI Light" w:hAnsi="Segoe UI Light" w:cs="Segoe UI Light"/>
          <w:b/>
          <w:sz w:val="24"/>
          <w:szCs w:val="24"/>
        </w:rPr>
        <w:t xml:space="preserve">A Padova l’appuntamento con i ricordi sarà, perciò,  puntuale. </w:t>
      </w:r>
      <w:r w:rsidRPr="009E08AB">
        <w:rPr>
          <w:rFonts w:ascii="Segoe UI Light" w:hAnsi="Segoe UI Light" w:cs="Segoe UI Light"/>
          <w:sz w:val="24"/>
          <w:szCs w:val="24"/>
        </w:rPr>
        <w:t xml:space="preserve">In più, Club e Registri Storici, rinnoveranno la  per il patrimonio di cultura del quale sono custodi. Tra i tanti che partecipano quest’anno; l’Historic Club Schio che mostra per la prima volta al pubblico </w:t>
      </w:r>
      <w:r w:rsidRPr="009E08AB">
        <w:rPr>
          <w:rFonts w:ascii="Segoe UI Light" w:hAnsi="Segoe UI Light" w:cs="Segoe UI Light"/>
          <w:b/>
          <w:sz w:val="24"/>
          <w:szCs w:val="24"/>
        </w:rPr>
        <w:t>un’Isotta Fraschini del 190</w:t>
      </w:r>
      <w:r w:rsidR="00670F1F">
        <w:rPr>
          <w:rFonts w:ascii="Segoe UI Light" w:hAnsi="Segoe UI Light" w:cs="Segoe UI Light"/>
          <w:b/>
          <w:sz w:val="24"/>
          <w:szCs w:val="24"/>
        </w:rPr>
        <w:t>8</w:t>
      </w:r>
      <w:r w:rsidRPr="009E08AB">
        <w:rPr>
          <w:rFonts w:ascii="Segoe UI Light" w:hAnsi="Segoe UI Light" w:cs="Segoe UI Light"/>
          <w:sz w:val="24"/>
          <w:szCs w:val="24"/>
        </w:rPr>
        <w:t xml:space="preserve"> tutta originale rimasta celata per cinquant’anni; </w:t>
      </w:r>
      <w:r w:rsidRPr="009E08AB">
        <w:rPr>
          <w:rFonts w:ascii="Segoe UI Light" w:hAnsi="Segoe UI Light" w:cs="Segoe UI Light"/>
          <w:b/>
          <w:sz w:val="24"/>
          <w:szCs w:val="24"/>
        </w:rPr>
        <w:lastRenderedPageBreak/>
        <w:t xml:space="preserve">Il Registro internazionale Touring Superleggera </w:t>
      </w:r>
      <w:r w:rsidRPr="009E08AB">
        <w:rPr>
          <w:rFonts w:ascii="Segoe UI Light" w:hAnsi="Segoe UI Light" w:cs="Segoe UI Light"/>
          <w:sz w:val="24"/>
          <w:szCs w:val="24"/>
        </w:rPr>
        <w:t>che espone sempre nel padiglione 1, un’Alfa Romeo 1900C Super Sprint II Serie.</w:t>
      </w:r>
    </w:p>
    <w:p w:rsidR="008E2C75" w:rsidRDefault="008E2C75" w:rsidP="008E2C75">
      <w:pPr>
        <w:spacing w:line="276" w:lineRule="auto"/>
        <w:jc w:val="both"/>
        <w:rPr>
          <w:rFonts w:ascii="Segoe UI Light" w:hAnsi="Segoe UI Light" w:cs="Segoe UI Light"/>
          <w:color w:val="1D1D1B"/>
        </w:rPr>
      </w:pPr>
      <w:r w:rsidRPr="00CE2C3E">
        <w:rPr>
          <w:rFonts w:ascii="Segoe UI Light" w:hAnsi="Segoe UI Light" w:cs="Segoe UI Light"/>
          <w:color w:val="1D1D1B"/>
        </w:rPr>
        <w:t>A fianco, gli</w:t>
      </w:r>
      <w:r w:rsidRPr="00CE2C3E">
        <w:rPr>
          <w:rFonts w:ascii="Segoe UI Light" w:hAnsi="Segoe UI Light" w:cs="Segoe UI Light"/>
          <w:b/>
          <w:color w:val="1D1D1B"/>
        </w:rPr>
        <w:t xml:space="preserve"> specialisti internazionali</w:t>
      </w:r>
      <w:r w:rsidRPr="00CE2C3E">
        <w:rPr>
          <w:rFonts w:ascii="Segoe UI Light" w:hAnsi="Segoe UI Light" w:cs="Segoe UI Light"/>
          <w:color w:val="1D1D1B"/>
        </w:rPr>
        <w:t xml:space="preserve"> in pezzi di ricambio originali portano a Padova  vecchie targhe, cruscotti, contachilometri, spinterogeni, bulloni, cerchi, insegne: sono un’infinità gli oggetti da scoprire ed acquistare in questo spazio. E, per chi non possiede un’auto d’epoca da restaurare o mantenere su strada, gli oltre </w:t>
      </w:r>
      <w:r w:rsidRPr="00CE2C3E">
        <w:rPr>
          <w:rFonts w:ascii="Segoe UI Light" w:hAnsi="Segoe UI Light" w:cs="Segoe UI Light"/>
          <w:b/>
          <w:color w:val="1D1D1B"/>
        </w:rPr>
        <w:t>600 ricambisti presenti</w:t>
      </w:r>
      <w:r w:rsidRPr="00CE2C3E">
        <w:rPr>
          <w:rFonts w:ascii="Segoe UI Light" w:hAnsi="Segoe UI Light" w:cs="Segoe UI Light"/>
          <w:color w:val="1D1D1B"/>
        </w:rPr>
        <w:t xml:space="preserve"> al Salone di Padova sono, comunque, uno spettacolo da non perdere. </w:t>
      </w:r>
      <w:r w:rsidRPr="00CE2C3E">
        <w:rPr>
          <w:rFonts w:ascii="Segoe UI Light" w:hAnsi="Segoe UI Light" w:cs="Segoe UI Light"/>
          <w:b/>
          <w:color w:val="1D1D1B"/>
        </w:rPr>
        <w:t>Un mercato colorato</w:t>
      </w:r>
      <w:r w:rsidRPr="00CE2C3E">
        <w:rPr>
          <w:rFonts w:ascii="Segoe UI Light" w:hAnsi="Segoe UI Light" w:cs="Segoe UI Light"/>
          <w:color w:val="1D1D1B"/>
        </w:rPr>
        <w:t xml:space="preserve"> dove tutti possono trovare qualcosa di speciale da acquistare. Non mancano </w:t>
      </w:r>
      <w:r w:rsidRPr="00CE2C3E">
        <w:rPr>
          <w:rFonts w:ascii="Segoe UI Light" w:hAnsi="Segoe UI Light" w:cs="Segoe UI Light"/>
          <w:b/>
          <w:color w:val="1D1D1B"/>
        </w:rPr>
        <w:t>le botteghe artigiane</w:t>
      </w:r>
      <w:r w:rsidRPr="00CE2C3E">
        <w:rPr>
          <w:rFonts w:ascii="Segoe UI Light" w:hAnsi="Segoe UI Light" w:cs="Segoe UI Light"/>
          <w:color w:val="1D1D1B"/>
        </w:rPr>
        <w:t xml:space="preserve"> che rappresentano un punto di forza del made in Italy: dai maestri nei rivestimenti in radica agli artisti del restauro e accessori da viaggio.</w:t>
      </w:r>
    </w:p>
    <w:p w:rsidR="009E08AB" w:rsidRPr="009E08AB" w:rsidRDefault="009E08AB" w:rsidP="009E08AB">
      <w:pPr>
        <w:spacing w:line="276" w:lineRule="auto"/>
        <w:jc w:val="both"/>
        <w:rPr>
          <w:rFonts w:ascii="Segoe UI Light" w:hAnsi="Segoe UI Light" w:cs="Segoe UI Light"/>
          <w:sz w:val="24"/>
          <w:szCs w:val="24"/>
        </w:rPr>
      </w:pPr>
      <w:bookmarkStart w:id="0" w:name="_GoBack"/>
      <w:bookmarkEnd w:id="0"/>
    </w:p>
    <w:p w:rsidR="009E08AB" w:rsidRPr="009E08AB" w:rsidRDefault="009E08AB" w:rsidP="009E08AB">
      <w:pPr>
        <w:spacing w:line="276" w:lineRule="auto"/>
        <w:jc w:val="both"/>
        <w:rPr>
          <w:rFonts w:ascii="Segoe UI Light" w:hAnsi="Segoe UI Light" w:cs="Segoe UI Light"/>
          <w:sz w:val="24"/>
          <w:szCs w:val="24"/>
        </w:rPr>
      </w:pPr>
      <w:r w:rsidRPr="009E08AB">
        <w:rPr>
          <w:rFonts w:ascii="Segoe UI Light" w:hAnsi="Segoe UI Light" w:cs="Segoe UI Light"/>
          <w:b/>
          <w:sz w:val="24"/>
          <w:szCs w:val="24"/>
        </w:rPr>
        <w:t>PRESENTE -</w:t>
      </w:r>
      <w:r w:rsidRPr="009E08AB">
        <w:rPr>
          <w:rFonts w:ascii="Segoe UI Light" w:hAnsi="Segoe UI Light" w:cs="Segoe UI Light"/>
          <w:sz w:val="24"/>
          <w:szCs w:val="24"/>
        </w:rPr>
        <w:t xml:space="preserve"> Sullo stand </w:t>
      </w:r>
      <w:r w:rsidRPr="009E08AB">
        <w:rPr>
          <w:rFonts w:ascii="Segoe UI Light" w:hAnsi="Segoe UI Light" w:cs="Segoe UI Light"/>
          <w:b/>
          <w:sz w:val="24"/>
          <w:szCs w:val="24"/>
        </w:rPr>
        <w:t>Audi</w:t>
      </w:r>
      <w:r w:rsidRPr="009E08AB">
        <w:rPr>
          <w:rFonts w:ascii="Segoe UI Light" w:hAnsi="Segoe UI Light" w:cs="Segoe UI Light"/>
          <w:sz w:val="24"/>
          <w:szCs w:val="24"/>
        </w:rPr>
        <w:t xml:space="preserve"> saranno esposti i più recenti modelli della gamma sportiva RS – RS3, RS5 e TTRS – nonché gli esemplari da pista che raccontano l’evoluzione della tecnologia Audi nel motorsport e su strada. </w:t>
      </w:r>
      <w:r w:rsidRPr="009E08AB">
        <w:rPr>
          <w:rFonts w:ascii="Segoe UI Light" w:hAnsi="Segoe UI Light" w:cs="Segoe UI Light"/>
          <w:b/>
          <w:sz w:val="24"/>
          <w:szCs w:val="24"/>
        </w:rPr>
        <w:t>Citroën</w:t>
      </w:r>
      <w:r w:rsidRPr="009E08AB">
        <w:rPr>
          <w:rFonts w:ascii="Segoe UI Light" w:hAnsi="Segoe UI Light" w:cs="Segoe UI Light"/>
          <w:sz w:val="24"/>
          <w:szCs w:val="24"/>
        </w:rPr>
        <w:t xml:space="preserve"> partecipa con il nuovo Suv compatto C3 Aircross che corona idealmente i 50 anni della storica Dyane.</w:t>
      </w:r>
      <w:r w:rsidRPr="009E08AB">
        <w:rPr>
          <w:rFonts w:ascii="Segoe UI Light" w:hAnsi="Segoe UI Light" w:cs="Segoe UI Light"/>
          <w:b/>
          <w:sz w:val="24"/>
          <w:szCs w:val="24"/>
        </w:rPr>
        <w:t xml:space="preserve"> FCA Heritage </w:t>
      </w:r>
      <w:r w:rsidRPr="009E08AB">
        <w:rPr>
          <w:rFonts w:ascii="Segoe UI Light" w:hAnsi="Segoe UI Light" w:cs="Segoe UI Light"/>
          <w:sz w:val="24"/>
          <w:szCs w:val="24"/>
        </w:rPr>
        <w:t xml:space="preserve">per la prima volta a Padova, partecipa con i quattro marchi </w:t>
      </w:r>
      <w:r w:rsidRPr="009E08AB">
        <w:rPr>
          <w:rFonts w:ascii="Segoe UI Light" w:hAnsi="Segoe UI Light" w:cs="Segoe UI Light"/>
          <w:b/>
          <w:sz w:val="24"/>
          <w:szCs w:val="24"/>
        </w:rPr>
        <w:t>Fiat, Alfa Romeo, Lancia e Abarth</w:t>
      </w:r>
      <w:r w:rsidRPr="009E08AB">
        <w:rPr>
          <w:rFonts w:ascii="Segoe UI Light" w:hAnsi="Segoe UI Light" w:cs="Segoe UI Light"/>
          <w:sz w:val="24"/>
          <w:szCs w:val="24"/>
        </w:rPr>
        <w:t xml:space="preserve">, con le moderne Alfa Romeo 4C Spider e Abarth 124 Spider e con 5 vetture che hanno fatto la storia: dalla  Fiat 525 SS del 1931 all’Alfa Romeo 33/3 Le Mans del 1970.  Per </w:t>
      </w:r>
      <w:r w:rsidRPr="009E08AB">
        <w:rPr>
          <w:rFonts w:ascii="Segoe UI Light" w:hAnsi="Segoe UI Light" w:cs="Segoe UI Light"/>
          <w:b/>
          <w:sz w:val="24"/>
          <w:szCs w:val="24"/>
        </w:rPr>
        <w:t xml:space="preserve">Jaguar </w:t>
      </w:r>
      <w:r w:rsidRPr="009E08AB">
        <w:rPr>
          <w:rFonts w:ascii="Segoe UI Light" w:hAnsi="Segoe UI Light" w:cs="Segoe UI Light"/>
          <w:sz w:val="24"/>
          <w:szCs w:val="24"/>
        </w:rPr>
        <w:t xml:space="preserve">saranno presenti la E-PACE, la nuova arrivata nella famiglia dei SUV Jaguar, e la scuderia Jaguar che compete nella Formula E.  </w:t>
      </w:r>
      <w:r w:rsidRPr="009E08AB">
        <w:rPr>
          <w:rFonts w:ascii="Segoe UI Light" w:hAnsi="Segoe UI Light" w:cs="Segoe UI Light"/>
          <w:b/>
          <w:sz w:val="24"/>
          <w:szCs w:val="24"/>
        </w:rPr>
        <w:t>Mercedes AMG</w:t>
      </w:r>
      <w:r w:rsidRPr="009E08AB">
        <w:rPr>
          <w:rFonts w:ascii="Segoe UI Light" w:hAnsi="Segoe UI Light" w:cs="Segoe UI Light"/>
          <w:sz w:val="24"/>
          <w:szCs w:val="24"/>
        </w:rPr>
        <w:t xml:space="preserve"> festeggia i 50 anni del marchio ad altissime prestazione con le vetture che ne hanno segnato l’evoluzione a partire dalle iconiche SLS AMG Coupé,  CLK 63 AMG BS e GT R. </w:t>
      </w:r>
      <w:r w:rsidRPr="009E08AB">
        <w:rPr>
          <w:rFonts w:ascii="Segoe UI Light" w:hAnsi="Segoe UI Light" w:cs="Segoe UI Light"/>
          <w:b/>
          <w:sz w:val="24"/>
          <w:szCs w:val="24"/>
        </w:rPr>
        <w:t>Anteprima italiana</w:t>
      </w:r>
      <w:r w:rsidRPr="009E08AB">
        <w:rPr>
          <w:rFonts w:ascii="Segoe UI Light" w:hAnsi="Segoe UI Light" w:cs="Segoe UI Light"/>
          <w:sz w:val="24"/>
          <w:szCs w:val="24"/>
        </w:rPr>
        <w:t xml:space="preserve"> anche per la Huayra Roadster che rappresenta, ad oggi, il progetto più ambizioso e complesso dell’atelier di Horacio </w:t>
      </w:r>
      <w:r w:rsidRPr="009E08AB">
        <w:rPr>
          <w:rFonts w:ascii="Segoe UI Light" w:hAnsi="Segoe UI Light" w:cs="Segoe UI Light"/>
          <w:b/>
          <w:sz w:val="24"/>
          <w:szCs w:val="24"/>
        </w:rPr>
        <w:t>Pagani</w:t>
      </w:r>
      <w:r w:rsidRPr="009E08AB">
        <w:rPr>
          <w:rFonts w:ascii="Segoe UI Light" w:hAnsi="Segoe UI Light" w:cs="Segoe UI Light"/>
          <w:sz w:val="24"/>
          <w:szCs w:val="24"/>
        </w:rPr>
        <w:t xml:space="preserve">. </w:t>
      </w:r>
      <w:r w:rsidRPr="009E08AB">
        <w:rPr>
          <w:rFonts w:ascii="Segoe UI Light" w:hAnsi="Segoe UI Light" w:cs="Segoe UI Light"/>
          <w:b/>
          <w:sz w:val="24"/>
          <w:szCs w:val="24"/>
        </w:rPr>
        <w:t>Peugeot</w:t>
      </w:r>
      <w:r w:rsidRPr="009E08AB">
        <w:rPr>
          <w:rFonts w:ascii="Segoe UI Light" w:hAnsi="Segoe UI Light" w:cs="Segoe UI Light"/>
          <w:sz w:val="24"/>
          <w:szCs w:val="24"/>
        </w:rPr>
        <w:t xml:space="preserve"> offre il tributo alla sigla 3 con la nuova 308 GTi by Peugeot Sport, una 309 GTI 1.9 prima serie del 1987 e il prototipo 305 V6, un esemplare unico realizzato negli anni ‘70. </w:t>
      </w:r>
      <w:r w:rsidRPr="009E08AB">
        <w:rPr>
          <w:rFonts w:ascii="Segoe UI Light" w:hAnsi="Segoe UI Light" w:cs="Segoe UI Light"/>
          <w:b/>
          <w:sz w:val="24"/>
          <w:szCs w:val="24"/>
        </w:rPr>
        <w:t xml:space="preserve">Tesla, </w:t>
      </w:r>
      <w:r w:rsidRPr="009E08AB">
        <w:rPr>
          <w:rFonts w:ascii="Segoe UI Light" w:hAnsi="Segoe UI Light" w:cs="Segoe UI Light"/>
          <w:sz w:val="24"/>
          <w:szCs w:val="24"/>
        </w:rPr>
        <w:t xml:space="preserve">che da anni sceglie la fiera che dà valore al passato per sottolineare l’importanza dell’auto elettrica nel presente, arriverà con le versioni 100D di Model X e Model S. </w:t>
      </w:r>
      <w:r w:rsidRPr="009E08AB">
        <w:rPr>
          <w:rFonts w:ascii="Segoe UI Light" w:hAnsi="Segoe UI Light" w:cs="Segoe UI Light"/>
          <w:b/>
          <w:sz w:val="24"/>
          <w:szCs w:val="24"/>
        </w:rPr>
        <w:t>Volvo</w:t>
      </w:r>
      <w:r w:rsidRPr="009E08AB">
        <w:rPr>
          <w:rFonts w:ascii="Segoe UI Light" w:hAnsi="Segoe UI Light" w:cs="Segoe UI Light"/>
          <w:sz w:val="24"/>
          <w:szCs w:val="24"/>
        </w:rPr>
        <w:t xml:space="preserve"> espone i valori fondamentali dei suoi primi 90 </w:t>
      </w:r>
      <w:r w:rsidRPr="009E08AB">
        <w:rPr>
          <w:rFonts w:ascii="Segoe UI Light" w:hAnsi="Segoe UI Light" w:cs="Segoe UI Light"/>
          <w:sz w:val="24"/>
          <w:szCs w:val="24"/>
        </w:rPr>
        <w:lastRenderedPageBreak/>
        <w:t>anni: la sicurezza del viaggiatore; lo slancio verso la propulsione elettrica, la ricerca dell’efficienza energetica. Sullo stand i modelli di punta di oggi e di ieri, dalla P1800 alle nuovissime  XC60.</w:t>
      </w:r>
    </w:p>
    <w:p w:rsidR="009E08AB" w:rsidRPr="009E08AB" w:rsidRDefault="009E08AB" w:rsidP="009E08AB">
      <w:pPr>
        <w:spacing w:line="276" w:lineRule="auto"/>
        <w:jc w:val="both"/>
        <w:rPr>
          <w:rFonts w:ascii="Segoe UI Light" w:hAnsi="Segoe UI Light" w:cs="Segoe UI Light"/>
          <w:sz w:val="24"/>
          <w:szCs w:val="24"/>
        </w:rPr>
      </w:pPr>
      <w:r w:rsidRPr="009E08AB">
        <w:rPr>
          <w:rFonts w:ascii="Segoe UI Light" w:hAnsi="Segoe UI Light" w:cs="Segoe UI Light"/>
          <w:b/>
          <w:sz w:val="24"/>
          <w:szCs w:val="24"/>
        </w:rPr>
        <w:t>FUTURE HUB -</w:t>
      </w:r>
      <w:r w:rsidRPr="009E08AB">
        <w:rPr>
          <w:rFonts w:ascii="Segoe UI Light" w:hAnsi="Segoe UI Light" w:cs="Segoe UI Light"/>
          <w:sz w:val="24"/>
          <w:szCs w:val="24"/>
        </w:rPr>
        <w:t xml:space="preserve"> </w:t>
      </w:r>
      <w:r w:rsidRPr="009E08AB">
        <w:rPr>
          <w:rFonts w:ascii="Segoe UI Light" w:hAnsi="Segoe UI Light" w:cs="Segoe UI Light"/>
          <w:b/>
          <w:sz w:val="24"/>
          <w:szCs w:val="24"/>
        </w:rPr>
        <w:t>Volvo</w:t>
      </w:r>
      <w:r w:rsidRPr="009E08AB">
        <w:rPr>
          <w:rFonts w:ascii="Segoe UI Light" w:hAnsi="Segoe UI Light" w:cs="Segoe UI Light"/>
          <w:sz w:val="24"/>
          <w:szCs w:val="24"/>
        </w:rPr>
        <w:t xml:space="preserve">, la prima ad abbracciare l’iniziativa rinnovando il suo impegno in tema di elettrificazione, porterà le nuove XC60 e serie 90 con il motore ibrido T8 plug-in da 407 cavalli. La forza del motore ibrido Volvo è la sua versatilità. La batteria si ricarica ad una normale presa elettrica (da qui la definizione plug in)  mentre il guidatore può decidere 5 diverse modalità di guida. </w:t>
      </w:r>
    </w:p>
    <w:p w:rsidR="009E08AB" w:rsidRPr="009E08AB" w:rsidRDefault="009E08AB" w:rsidP="009E08AB">
      <w:pPr>
        <w:spacing w:line="276" w:lineRule="auto"/>
        <w:jc w:val="both"/>
        <w:rPr>
          <w:rFonts w:ascii="Segoe UI Light" w:hAnsi="Segoe UI Light" w:cs="Segoe UI Light"/>
          <w:sz w:val="24"/>
          <w:szCs w:val="24"/>
        </w:rPr>
      </w:pPr>
      <w:r w:rsidRPr="009E08AB">
        <w:rPr>
          <w:rFonts w:ascii="Segoe UI Light" w:hAnsi="Segoe UI Light" w:cs="Segoe UI Light"/>
          <w:sz w:val="24"/>
          <w:szCs w:val="24"/>
        </w:rPr>
        <w:t xml:space="preserve">In </w:t>
      </w:r>
      <w:r w:rsidRPr="009E08AB">
        <w:rPr>
          <w:rFonts w:ascii="Segoe UI Light" w:hAnsi="Segoe UI Light" w:cs="Segoe UI Light"/>
          <w:b/>
          <w:sz w:val="24"/>
          <w:szCs w:val="24"/>
        </w:rPr>
        <w:t>Porsche</w:t>
      </w:r>
      <w:r w:rsidRPr="009E08AB">
        <w:rPr>
          <w:rFonts w:ascii="Segoe UI Light" w:hAnsi="Segoe UI Light" w:cs="Segoe UI Light"/>
          <w:sz w:val="24"/>
          <w:szCs w:val="24"/>
        </w:rPr>
        <w:t xml:space="preserve">, il concetto di trazione ibrida è, da sempre, non solo sinonimo di mobilità sostenibile ma anche di performance. Questa filosofia ora caratterizza anche la </w:t>
      </w:r>
      <w:r w:rsidRPr="009E08AB">
        <w:rPr>
          <w:rFonts w:ascii="Segoe UI Light" w:hAnsi="Segoe UI Light" w:cs="Segoe UI Light"/>
          <w:b/>
          <w:sz w:val="24"/>
          <w:szCs w:val="24"/>
        </w:rPr>
        <w:t>Panamera 4 E-Hybrid</w:t>
      </w:r>
      <w:r w:rsidRPr="009E08AB">
        <w:rPr>
          <w:rFonts w:ascii="Segoe UI Light" w:hAnsi="Segoe UI Light" w:cs="Segoe UI Light"/>
          <w:sz w:val="24"/>
          <w:szCs w:val="24"/>
        </w:rPr>
        <w:t xml:space="preserve"> a trazione ibrida plug-in che si avvia sempre in modalità esclusivamente elettrica e procede ad una velocità massima di 140 km/h </w:t>
      </w:r>
      <w:r w:rsidRPr="009E08AB">
        <w:rPr>
          <w:rFonts w:ascii="Segoe UI Light" w:hAnsi="Segoe UI Light" w:cs="Segoe UI Light"/>
          <w:b/>
          <w:sz w:val="24"/>
          <w:szCs w:val="24"/>
        </w:rPr>
        <w:t>ad emissioni locali pari a zero</w:t>
      </w:r>
      <w:r w:rsidRPr="009E08AB">
        <w:rPr>
          <w:rFonts w:ascii="Segoe UI Light" w:hAnsi="Segoe UI Light" w:cs="Segoe UI Light"/>
          <w:sz w:val="24"/>
          <w:szCs w:val="24"/>
        </w:rPr>
        <w:t xml:space="preserve"> con un’autonomia di 50 km. </w:t>
      </w:r>
    </w:p>
    <w:p w:rsidR="009E08AB" w:rsidRPr="009E08AB" w:rsidRDefault="009E08AB" w:rsidP="009E08AB">
      <w:pPr>
        <w:spacing w:line="276" w:lineRule="auto"/>
        <w:jc w:val="both"/>
        <w:rPr>
          <w:rFonts w:ascii="Segoe UI Light" w:hAnsi="Segoe UI Light" w:cs="Segoe UI Light"/>
          <w:sz w:val="24"/>
          <w:szCs w:val="24"/>
        </w:rPr>
      </w:pPr>
      <w:r w:rsidRPr="009E08AB">
        <w:rPr>
          <w:rFonts w:ascii="Segoe UI Light" w:hAnsi="Segoe UI Light" w:cs="Segoe UI Light"/>
          <w:sz w:val="24"/>
          <w:szCs w:val="24"/>
        </w:rPr>
        <w:t xml:space="preserve">La </w:t>
      </w:r>
      <w:r w:rsidRPr="009E08AB">
        <w:rPr>
          <w:rFonts w:ascii="Segoe UI Light" w:hAnsi="Segoe UI Light" w:cs="Segoe UI Light"/>
          <w:b/>
          <w:sz w:val="24"/>
          <w:szCs w:val="24"/>
        </w:rPr>
        <w:t>smart fortwo electric drive cabrio</w:t>
      </w:r>
      <w:r w:rsidRPr="009E08AB">
        <w:rPr>
          <w:rFonts w:ascii="Segoe UI Light" w:hAnsi="Segoe UI Light" w:cs="Segoe UI Light"/>
          <w:sz w:val="24"/>
          <w:szCs w:val="24"/>
        </w:rPr>
        <w:t xml:space="preserve"> - l’unica cabriolet elettrica presente sul mercato – appartiene alla quarta generazione di veicoli elettrici smart, a partire dalla prima flotta sperimentale varata nel 2007 a Londra. Grazie al propulsore elettrico con 60 kW di potenza, la smart fortwo è scattante e garantisce 160 km di autonomia secondo la rilevazione del New European Driving Cycle.</w:t>
      </w:r>
    </w:p>
    <w:p w:rsidR="009E08AB" w:rsidRPr="009E08AB" w:rsidRDefault="009E08AB" w:rsidP="009E08AB">
      <w:pPr>
        <w:spacing w:line="276" w:lineRule="auto"/>
        <w:jc w:val="both"/>
        <w:rPr>
          <w:rFonts w:ascii="Segoe UI Light" w:hAnsi="Segoe UI Light" w:cs="Segoe UI Light"/>
          <w:sz w:val="24"/>
          <w:szCs w:val="24"/>
        </w:rPr>
      </w:pPr>
      <w:r w:rsidRPr="009E08AB">
        <w:rPr>
          <w:rFonts w:ascii="Segoe UI Light" w:hAnsi="Segoe UI Light" w:cs="Segoe UI Light"/>
          <w:b/>
          <w:sz w:val="24"/>
          <w:szCs w:val="24"/>
        </w:rPr>
        <w:t xml:space="preserve">Volkswagen </w:t>
      </w:r>
      <w:r w:rsidRPr="009E08AB">
        <w:rPr>
          <w:rFonts w:ascii="Segoe UI Light" w:hAnsi="Segoe UI Light" w:cs="Segoe UI Light"/>
          <w:sz w:val="24"/>
          <w:szCs w:val="24"/>
        </w:rPr>
        <w:t xml:space="preserve">nel Future Hub parteciperà con la formula “e-roadshow Volkswagen”. L’evento itinerante prevede una flotta di nuove e-Golf disponibili per test drive, oltre ad aree dedicate ad approfondire la conoscenza dei più evoluti sistemi di assistenza alla guida che anticipano la guida autonoma, e dei più avanzati sistemi di infotainment con connettività in rete. </w:t>
      </w:r>
    </w:p>
    <w:p w:rsidR="009E08AB" w:rsidRPr="009E08AB" w:rsidRDefault="009E08AB" w:rsidP="009E08AB">
      <w:pPr>
        <w:spacing w:line="276" w:lineRule="auto"/>
        <w:jc w:val="both"/>
        <w:rPr>
          <w:rFonts w:ascii="Segoe UI Light" w:hAnsi="Segoe UI Light" w:cs="Segoe UI Light"/>
          <w:sz w:val="24"/>
          <w:szCs w:val="24"/>
        </w:rPr>
      </w:pPr>
      <w:r w:rsidRPr="009E08AB">
        <w:rPr>
          <w:rFonts w:ascii="Segoe UI Light" w:hAnsi="Segoe UI Light" w:cs="Segoe UI Light"/>
          <w:sz w:val="24"/>
          <w:szCs w:val="24"/>
        </w:rPr>
        <w:t xml:space="preserve">Per gallery e news visita il sito </w:t>
      </w:r>
      <w:hyperlink r:id="rId8" w:history="1">
        <w:r w:rsidRPr="009E08AB">
          <w:rPr>
            <w:rStyle w:val="Collegamentoipertestuale"/>
            <w:rFonts w:ascii="Segoe UI Light" w:hAnsi="Segoe UI Light" w:cs="Segoe UI Light"/>
            <w:sz w:val="24"/>
            <w:szCs w:val="24"/>
          </w:rPr>
          <w:t>www.autoemotodepoca.com</w:t>
        </w:r>
      </w:hyperlink>
      <w:r w:rsidRPr="009E08AB">
        <w:rPr>
          <w:rFonts w:ascii="Segoe UI Light" w:hAnsi="Segoe UI Light" w:cs="Segoe UI Light"/>
          <w:sz w:val="24"/>
          <w:szCs w:val="24"/>
        </w:rPr>
        <w:t xml:space="preserve"> </w:t>
      </w:r>
    </w:p>
    <w:p w:rsidR="009E08AB" w:rsidRDefault="009E08AB" w:rsidP="009E08AB">
      <w:pPr>
        <w:spacing w:line="276" w:lineRule="auto"/>
        <w:jc w:val="both"/>
        <w:rPr>
          <w:rFonts w:ascii="Segoe UI Light" w:hAnsi="Segoe UI Light" w:cs="Segoe UI Light"/>
          <w:color w:val="1D1D1B"/>
        </w:rPr>
      </w:pPr>
    </w:p>
    <w:p w:rsidR="009E08AB" w:rsidRDefault="009E08AB" w:rsidP="003324BA">
      <w:pPr>
        <w:spacing w:line="276" w:lineRule="auto"/>
        <w:jc w:val="both"/>
        <w:rPr>
          <w:rFonts w:ascii="Segoe UI Light" w:hAnsi="Segoe UI Light" w:cs="Segoe UI Light"/>
          <w:color w:val="1D1D1B"/>
        </w:rPr>
      </w:pPr>
    </w:p>
    <w:p w:rsidR="009E08AB" w:rsidRPr="00305419" w:rsidRDefault="009E08AB" w:rsidP="003324BA">
      <w:pPr>
        <w:spacing w:line="276" w:lineRule="auto"/>
        <w:jc w:val="both"/>
        <w:rPr>
          <w:rFonts w:ascii="Segoe UI Light" w:hAnsi="Segoe UI Light" w:cs="Segoe UI Light"/>
          <w:color w:val="1D1D1B"/>
        </w:rPr>
      </w:pPr>
    </w:p>
    <w:sectPr w:rsidR="009E08AB" w:rsidRPr="00305419" w:rsidSect="00317D6E">
      <w:headerReference w:type="default" r:id="rId9"/>
      <w:pgSz w:w="11906" w:h="16838"/>
      <w:pgMar w:top="3969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027" w:rsidRDefault="00B06027" w:rsidP="00701056">
      <w:pPr>
        <w:spacing w:after="0" w:line="240" w:lineRule="auto"/>
      </w:pPr>
      <w:r>
        <w:separator/>
      </w:r>
    </w:p>
  </w:endnote>
  <w:endnote w:type="continuationSeparator" w:id="0">
    <w:p w:rsidR="00B06027" w:rsidRDefault="00B06027" w:rsidP="00701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027" w:rsidRDefault="00B06027" w:rsidP="00701056">
      <w:pPr>
        <w:spacing w:after="0" w:line="240" w:lineRule="auto"/>
      </w:pPr>
      <w:r>
        <w:separator/>
      </w:r>
    </w:p>
  </w:footnote>
  <w:footnote w:type="continuationSeparator" w:id="0">
    <w:p w:rsidR="00B06027" w:rsidRDefault="00B06027" w:rsidP="00701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65F" w:rsidRDefault="0012165F" w:rsidP="00701056">
    <w:pPr>
      <w:pStyle w:val="Intestazione"/>
      <w:jc w:val="center"/>
    </w:pPr>
    <w:r>
      <w:rPr>
        <w:noProof/>
        <w:lang w:eastAsia="en-GB"/>
      </w:rPr>
      <w:drawing>
        <wp:inline distT="0" distB="0" distL="0" distR="0">
          <wp:extent cx="1609725" cy="1554480"/>
          <wp:effectExtent l="0" t="0" r="9525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55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366"/>
    <w:rsid w:val="00101868"/>
    <w:rsid w:val="00116366"/>
    <w:rsid w:val="0012165F"/>
    <w:rsid w:val="001955B6"/>
    <w:rsid w:val="00243DF4"/>
    <w:rsid w:val="00270658"/>
    <w:rsid w:val="00305419"/>
    <w:rsid w:val="00317D6E"/>
    <w:rsid w:val="003324BA"/>
    <w:rsid w:val="00370EC8"/>
    <w:rsid w:val="003B4DCE"/>
    <w:rsid w:val="00412BCC"/>
    <w:rsid w:val="00432060"/>
    <w:rsid w:val="00464008"/>
    <w:rsid w:val="004F69DD"/>
    <w:rsid w:val="004F7E75"/>
    <w:rsid w:val="005521DB"/>
    <w:rsid w:val="0062163C"/>
    <w:rsid w:val="0065793B"/>
    <w:rsid w:val="00670F1F"/>
    <w:rsid w:val="006E58DB"/>
    <w:rsid w:val="00701056"/>
    <w:rsid w:val="00737221"/>
    <w:rsid w:val="0075487C"/>
    <w:rsid w:val="00772E5D"/>
    <w:rsid w:val="00797C45"/>
    <w:rsid w:val="007A504B"/>
    <w:rsid w:val="007F0B03"/>
    <w:rsid w:val="007F51D5"/>
    <w:rsid w:val="00853074"/>
    <w:rsid w:val="008711BD"/>
    <w:rsid w:val="008E2C75"/>
    <w:rsid w:val="008F0918"/>
    <w:rsid w:val="008F3E7D"/>
    <w:rsid w:val="00922AA3"/>
    <w:rsid w:val="009D0075"/>
    <w:rsid w:val="009E08AB"/>
    <w:rsid w:val="009E7D62"/>
    <w:rsid w:val="00A97C9B"/>
    <w:rsid w:val="00AF4C44"/>
    <w:rsid w:val="00B06027"/>
    <w:rsid w:val="00BD6B79"/>
    <w:rsid w:val="00BF118F"/>
    <w:rsid w:val="00BF129C"/>
    <w:rsid w:val="00C1783D"/>
    <w:rsid w:val="00C5508F"/>
    <w:rsid w:val="00C918A5"/>
    <w:rsid w:val="00CE2C3E"/>
    <w:rsid w:val="00D23591"/>
    <w:rsid w:val="00D97859"/>
    <w:rsid w:val="00DC3F86"/>
    <w:rsid w:val="00DE2B1C"/>
    <w:rsid w:val="00DF1880"/>
    <w:rsid w:val="00E005B9"/>
    <w:rsid w:val="00E126E7"/>
    <w:rsid w:val="00E342A3"/>
    <w:rsid w:val="00EE27E4"/>
    <w:rsid w:val="00EE57CB"/>
    <w:rsid w:val="00F66FFF"/>
    <w:rsid w:val="00FA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D35CC"/>
  <w15:docId w15:val="{C692A23E-7FFC-4874-9363-BCE5C9885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7C9B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010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1056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7010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1056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1D5"/>
    <w:rPr>
      <w:rFonts w:ascii="Tahoma" w:hAnsi="Tahoma" w:cs="Tahoma"/>
      <w:sz w:val="16"/>
      <w:szCs w:val="16"/>
      <w:lang w:val="en-GB"/>
    </w:rPr>
  </w:style>
  <w:style w:type="table" w:styleId="Grigliatabella">
    <w:name w:val="Table Grid"/>
    <w:basedOn w:val="Tabellanormale"/>
    <w:uiPriority w:val="39"/>
    <w:rsid w:val="0033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3324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toemotodepoc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nhams.com/auctions/2462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B9FCE-6067-4648-AAAD-09F6E1BD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Tommaso</dc:creator>
  <cp:lastModifiedBy>Tommaso</cp:lastModifiedBy>
  <cp:revision>4</cp:revision>
  <cp:lastPrinted>2017-10-03T15:29:00Z</cp:lastPrinted>
  <dcterms:created xsi:type="dcterms:W3CDTF">2017-10-23T08:42:00Z</dcterms:created>
  <dcterms:modified xsi:type="dcterms:W3CDTF">2017-10-25T13:05:00Z</dcterms:modified>
</cp:coreProperties>
</file>